
<file path=[Content_Types].xml><?xml version="1.0" encoding="utf-8"?>
<Types xmlns="http://schemas.openxmlformats.org/package/2006/content-types">
  <Default ContentType="image/jpeg" Extension="jpeg"/>
  <Default ContentType="application/vnd.openxmlformats-officedocument.obfuscatedFont" Extension="odttf"/>
  <Default ContentType="image/png" Extension="png"/>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endnotes+xml" PartName="/word/endnote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Override ContentType="application/vnd.openxmlformats-officedocument.wordprocessingml.footnotes+xml" PartName="/word/footnotes.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s>
</file>

<file path=word/document.xml><?xml version="1.0" encoding="utf-8"?>
<w:document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body>
    <w:p w14:paraId="6CF5988A" w14:textId="77777777" w:rsidP="00B6427E" w:rsidR="003B4785" w:rsidRDefault="003B4785" w:rsidRPr="00773ADE">
      <w:pPr>
        <w:pStyle w:val="Titre"/>
        <w:rPr>
          <w:rFonts w:ascii="Times New Roman" w:hAnsi="Times New Roman"/>
          <w:sz w:val="24"/>
          <w:szCs w:val="24"/>
        </w:rPr>
      </w:pPr>
    </w:p>
    <w:p w14:paraId="2758F244" w14:textId="6B8A3655" w:rsidP="00B2099C" w:rsidR="00A95D61" w:rsidRDefault="00361A62" w:rsidRPr="00B2099C">
      <w:pPr>
        <w:pStyle w:val="Citationintense"/>
        <w:spacing w:after="0" w:before="0"/>
        <w:ind w:left="708"/>
        <w:rPr>
          <w:b/>
          <w:color w:val="auto"/>
          <w:sz w:val="26"/>
          <w:szCs w:val="26"/>
        </w:rPr>
      </w:pPr>
      <w:r w:rsidRPr="00B2099C">
        <w:rPr>
          <w:b/>
          <w:color w:val="auto"/>
          <w:sz w:val="26"/>
          <w:szCs w:val="26"/>
        </w:rPr>
        <w:t>PROTOCOLE</w:t>
      </w:r>
      <w:r w:rsidR="00B6427E" w:rsidRPr="00B2099C">
        <w:rPr>
          <w:b/>
          <w:color w:val="auto"/>
          <w:sz w:val="26"/>
          <w:szCs w:val="26"/>
        </w:rPr>
        <w:t xml:space="preserve"> D</w:t>
      </w:r>
      <w:r w:rsidR="001D2A58" w:rsidRPr="00B2099C">
        <w:rPr>
          <w:b/>
          <w:color w:val="auto"/>
          <w:sz w:val="26"/>
          <w:szCs w:val="26"/>
        </w:rPr>
        <w:t>’ACCORD</w:t>
      </w:r>
      <w:r w:rsidR="00AD1208" w:rsidRPr="00B2099C">
        <w:rPr>
          <w:b/>
          <w:color w:val="auto"/>
          <w:sz w:val="26"/>
          <w:szCs w:val="26"/>
        </w:rPr>
        <w:t xml:space="preserve"> </w:t>
      </w:r>
      <w:r w:rsidR="0013773D" w:rsidRPr="00B2099C">
        <w:rPr>
          <w:b/>
          <w:color w:val="auto"/>
          <w:sz w:val="26"/>
          <w:szCs w:val="26"/>
        </w:rPr>
        <w:t>DE POLITIQUE SALARIALE</w:t>
      </w:r>
      <w:r w:rsidR="00726D65" w:rsidRPr="00B2099C">
        <w:rPr>
          <w:b/>
          <w:color w:val="auto"/>
          <w:sz w:val="26"/>
          <w:szCs w:val="26"/>
        </w:rPr>
        <w:t xml:space="preserve"> </w:t>
      </w:r>
      <w:r w:rsidR="00A95D61" w:rsidRPr="00B2099C">
        <w:rPr>
          <w:b/>
          <w:color w:val="auto"/>
          <w:sz w:val="26"/>
          <w:szCs w:val="26"/>
        </w:rPr>
        <w:t>2023</w:t>
      </w:r>
      <w:r w:rsidR="00B2099C">
        <w:rPr>
          <w:b/>
          <w:color w:val="auto"/>
          <w:sz w:val="26"/>
          <w:szCs w:val="26"/>
        </w:rPr>
        <w:t>,</w:t>
      </w:r>
    </w:p>
    <w:p w14:paraId="76BAA5E9" w14:textId="77777777" w:rsidP="00B2099C" w:rsidR="00B2099C" w:rsidRDefault="00B2099C">
      <w:pPr>
        <w:pStyle w:val="Citationintense"/>
        <w:spacing w:after="0" w:before="0"/>
        <w:ind w:left="708"/>
        <w:rPr>
          <w:b/>
          <w:color w:val="auto"/>
          <w:sz w:val="26"/>
          <w:szCs w:val="26"/>
        </w:rPr>
      </w:pPr>
      <w:r>
        <w:rPr>
          <w:b/>
          <w:color w:val="auto"/>
          <w:sz w:val="26"/>
          <w:szCs w:val="26"/>
        </w:rPr>
        <w:t xml:space="preserve">&amp; </w:t>
      </w:r>
    </w:p>
    <w:p w14:paraId="08D6C140" w14:textId="0BC284A1" w:rsidP="00B2099C" w:rsidR="00B6427E" w:rsidRDefault="00A95D61" w:rsidRPr="00B2099C">
      <w:pPr>
        <w:pStyle w:val="Citationintense"/>
        <w:spacing w:after="0" w:before="0"/>
        <w:ind w:left="708"/>
        <w:rPr>
          <w:b/>
          <w:color w:val="auto"/>
          <w:sz w:val="26"/>
          <w:szCs w:val="26"/>
        </w:rPr>
      </w:pPr>
      <w:r w:rsidRPr="00B2099C">
        <w:rPr>
          <w:b/>
          <w:color w:val="auto"/>
          <w:sz w:val="26"/>
          <w:szCs w:val="26"/>
        </w:rPr>
        <w:t xml:space="preserve">DE SYNTHESE </w:t>
      </w:r>
      <w:r w:rsidR="005C783B" w:rsidRPr="00B2099C">
        <w:rPr>
          <w:b/>
          <w:color w:val="auto"/>
          <w:sz w:val="26"/>
          <w:szCs w:val="26"/>
        </w:rPr>
        <w:t xml:space="preserve">ET </w:t>
      </w:r>
      <w:r w:rsidR="00AD6C47" w:rsidRPr="00B2099C">
        <w:rPr>
          <w:b/>
          <w:color w:val="auto"/>
          <w:sz w:val="26"/>
          <w:szCs w:val="26"/>
        </w:rPr>
        <w:t>D</w:t>
      </w:r>
      <w:r w:rsidR="00F04088" w:rsidRPr="00B2099C">
        <w:rPr>
          <w:b/>
          <w:color w:val="auto"/>
          <w:sz w:val="26"/>
          <w:szCs w:val="26"/>
        </w:rPr>
        <w:t>E CLÔ</w:t>
      </w:r>
      <w:r w:rsidR="00B6427E" w:rsidRPr="00B2099C">
        <w:rPr>
          <w:b/>
          <w:color w:val="auto"/>
          <w:sz w:val="26"/>
          <w:szCs w:val="26"/>
        </w:rPr>
        <w:t>TURE</w:t>
      </w:r>
      <w:r w:rsidRPr="00B2099C">
        <w:rPr>
          <w:b/>
          <w:color w:val="auto"/>
          <w:sz w:val="26"/>
          <w:szCs w:val="26"/>
        </w:rPr>
        <w:t xml:space="preserve"> </w:t>
      </w:r>
      <w:r w:rsidR="00B6427E" w:rsidRPr="00B2099C">
        <w:rPr>
          <w:b/>
          <w:bCs/>
          <w:color w:val="auto"/>
          <w:sz w:val="26"/>
          <w:szCs w:val="26"/>
        </w:rPr>
        <w:t xml:space="preserve">DES NEGOCIATIONS </w:t>
      </w:r>
      <w:r w:rsidR="00B2099C">
        <w:rPr>
          <w:b/>
          <w:bCs/>
          <w:color w:val="auto"/>
          <w:sz w:val="26"/>
          <w:szCs w:val="26"/>
        </w:rPr>
        <w:t>A</w:t>
      </w:r>
      <w:r w:rsidR="006F0D4A" w:rsidRPr="00B2099C">
        <w:rPr>
          <w:b/>
          <w:bCs/>
          <w:color w:val="auto"/>
          <w:sz w:val="26"/>
          <w:szCs w:val="26"/>
        </w:rPr>
        <w:t>NNUELLES OBLIGATOIRES</w:t>
      </w:r>
      <w:r w:rsidR="00BE43B6" w:rsidRPr="00B2099C">
        <w:rPr>
          <w:b/>
          <w:bCs/>
          <w:color w:val="auto"/>
          <w:sz w:val="26"/>
          <w:szCs w:val="26"/>
        </w:rPr>
        <w:t xml:space="preserve"> 20</w:t>
      </w:r>
      <w:r w:rsidR="00AD1208" w:rsidRPr="00B2099C">
        <w:rPr>
          <w:b/>
          <w:bCs/>
          <w:color w:val="auto"/>
          <w:sz w:val="26"/>
          <w:szCs w:val="26"/>
        </w:rPr>
        <w:t>2</w:t>
      </w:r>
      <w:r w:rsidR="00EB64EB" w:rsidRPr="00B2099C">
        <w:rPr>
          <w:b/>
          <w:bCs/>
          <w:color w:val="auto"/>
          <w:sz w:val="26"/>
          <w:szCs w:val="26"/>
        </w:rPr>
        <w:t>3</w:t>
      </w:r>
      <w:r w:rsidR="00B2099C">
        <w:rPr>
          <w:b/>
          <w:bCs/>
          <w:color w:val="auto"/>
          <w:sz w:val="26"/>
          <w:szCs w:val="26"/>
        </w:rPr>
        <w:t xml:space="preserve"> </w:t>
      </w:r>
      <w:r w:rsidR="00B6427E" w:rsidRPr="00B2099C">
        <w:rPr>
          <w:b/>
          <w:color w:val="auto"/>
          <w:sz w:val="26"/>
          <w:szCs w:val="26"/>
        </w:rPr>
        <w:t>DE LA SOCIETE JEAN CHEREAU SAS</w:t>
      </w:r>
    </w:p>
    <w:p w14:paraId="31C061E2" w14:textId="77777777" w:rsidP="00B6427E" w:rsidR="008621FD" w:rsidRDefault="008621FD" w:rsidRPr="00773ADE">
      <w:pPr>
        <w:rPr>
          <w:sz w:val="24"/>
          <w:szCs w:val="24"/>
          <w:u w:val="single"/>
        </w:rPr>
      </w:pPr>
    </w:p>
    <w:p w14:paraId="3C77E655" w14:textId="77777777" w:rsidP="00AD1208" w:rsidR="00AD1208" w:rsidRDefault="00AD1208" w:rsidRPr="00550557">
      <w:pPr>
        <w:pStyle w:val="Titre1"/>
        <w:rPr>
          <w:rFonts w:ascii="Calibri" w:cs="Calibri" w:hAnsi="Calibri"/>
          <w:sz w:val="22"/>
          <w:szCs w:val="22"/>
        </w:rPr>
      </w:pPr>
      <w:r w:rsidRPr="00550557">
        <w:rPr>
          <w:rFonts w:ascii="Calibri" w:cs="Calibri" w:hAnsi="Calibri"/>
          <w:sz w:val="22"/>
          <w:szCs w:val="22"/>
        </w:rPr>
        <w:t xml:space="preserve">Entre </w:t>
      </w:r>
    </w:p>
    <w:p w14:paraId="5ECC0C71" w14:textId="77777777" w:rsidP="00AD1208" w:rsidR="00AD1208" w:rsidRDefault="00AD1208" w:rsidRPr="00550557">
      <w:pPr>
        <w:rPr>
          <w:rFonts w:ascii="Calibri" w:cs="Calibri" w:hAnsi="Calibri"/>
          <w:sz w:val="22"/>
          <w:szCs w:val="22"/>
        </w:rPr>
      </w:pPr>
    </w:p>
    <w:p w14:paraId="5506226B" w14:textId="62B1E93A" w:rsidP="00AD1208" w:rsidR="00AD1208" w:rsidRDefault="00AD1208" w:rsidRPr="00550557">
      <w:pPr>
        <w:pStyle w:val="Titre1"/>
        <w:rPr>
          <w:rFonts w:ascii="Calibri" w:cs="Calibri" w:hAnsi="Calibri"/>
          <w:b w:val="0"/>
          <w:sz w:val="22"/>
          <w:szCs w:val="22"/>
          <w:u w:val="none"/>
        </w:rPr>
      </w:pPr>
      <w:r w:rsidRPr="00550557">
        <w:rPr>
          <w:rFonts w:ascii="Calibri" w:cs="Calibri" w:hAnsi="Calibri"/>
          <w:sz w:val="22"/>
          <w:szCs w:val="22"/>
          <w:u w:val="none"/>
        </w:rPr>
        <w:t xml:space="preserve">La Société Jean CHEREAU SAS, </w:t>
      </w:r>
      <w:r w:rsidRPr="00550557">
        <w:rPr>
          <w:rFonts w:ascii="Calibri" w:cs="Calibri" w:hAnsi="Calibri"/>
          <w:b w:val="0"/>
          <w:sz w:val="22"/>
          <w:szCs w:val="22"/>
          <w:u w:val="none"/>
        </w:rPr>
        <w:t xml:space="preserve">immatriculée au RCS de COUTANCES sous le numéro 450.372.347 dont le siège social est ZI Le domaine – 50220 Ducey, représentée par Monsieur </w:t>
      </w:r>
      <w:r w:rsidR="00B12E70">
        <w:rPr>
          <w:rFonts w:ascii="Calibri" w:cs="Calibri" w:hAnsi="Calibri"/>
          <w:b w:val="0"/>
          <w:sz w:val="22"/>
          <w:szCs w:val="22"/>
          <w:u w:val="none"/>
        </w:rPr>
        <w:t>XXX</w:t>
      </w:r>
      <w:r w:rsidRPr="00550557">
        <w:rPr>
          <w:rFonts w:ascii="Calibri" w:cs="Calibri" w:hAnsi="Calibri"/>
          <w:b w:val="0"/>
          <w:sz w:val="22"/>
          <w:szCs w:val="22"/>
          <w:u w:val="none"/>
        </w:rPr>
        <w:t>, ci-après dénommé la Société</w:t>
      </w:r>
    </w:p>
    <w:p w14:paraId="676334C4" w14:textId="77777777" w:rsidP="00AD1208" w:rsidR="00AD1208" w:rsidRDefault="00AD1208" w:rsidRPr="00550557">
      <w:pPr>
        <w:jc w:val="both"/>
        <w:rPr>
          <w:rFonts w:ascii="Calibri" w:cs="Calibri" w:hAnsi="Calibri"/>
          <w:sz w:val="22"/>
          <w:szCs w:val="22"/>
        </w:rPr>
      </w:pPr>
    </w:p>
    <w:p w14:paraId="63EC317F" w14:textId="77777777" w:rsidP="00AD1208" w:rsidR="00AD1208" w:rsidRDefault="00AD1208" w:rsidRPr="00550557">
      <w:pPr>
        <w:jc w:val="both"/>
        <w:rPr>
          <w:rFonts w:ascii="Calibri" w:cs="Calibri" w:hAnsi="Calibri"/>
          <w:sz w:val="22"/>
          <w:szCs w:val="22"/>
        </w:rPr>
      </w:pPr>
      <w:r w:rsidRPr="00550557">
        <w:rPr>
          <w:rFonts w:ascii="Calibri" w:cs="Calibri" w:hAnsi="Calibri"/>
          <w:sz w:val="22"/>
          <w:szCs w:val="22"/>
        </w:rPr>
        <w:t>Et</w:t>
      </w:r>
    </w:p>
    <w:p w14:paraId="7733BD5C" w14:textId="77777777" w:rsidP="00AD1208" w:rsidR="00AD1208" w:rsidRDefault="00AD1208" w:rsidRPr="00550557">
      <w:pPr>
        <w:pStyle w:val="Corpsdetexte"/>
        <w:rPr>
          <w:rFonts w:ascii="Calibri" w:cs="Calibri" w:hAnsi="Calibri"/>
          <w:sz w:val="22"/>
          <w:szCs w:val="22"/>
        </w:rPr>
      </w:pPr>
      <w:r w:rsidRPr="00550557">
        <w:rPr>
          <w:rFonts w:ascii="Calibri" w:cs="Calibri" w:hAnsi="Calibri"/>
          <w:b/>
          <w:sz w:val="22"/>
          <w:szCs w:val="22"/>
        </w:rPr>
        <w:t>Les organisations syndicales représentatives</w:t>
      </w:r>
      <w:r w:rsidRPr="00550557">
        <w:rPr>
          <w:rFonts w:ascii="Calibri" w:cs="Calibri" w:hAnsi="Calibri"/>
          <w:sz w:val="22"/>
          <w:szCs w:val="22"/>
        </w:rPr>
        <w:t xml:space="preserve">, représentées par leurs délégués syndicaux, dûment mandatés à l’effet des présentes. </w:t>
      </w:r>
    </w:p>
    <w:p w14:paraId="16F465AA" w14:textId="77777777" w:rsidP="00AD1208" w:rsidR="00AD1208" w:rsidRDefault="00AD1208" w:rsidRPr="00550557">
      <w:pPr>
        <w:pStyle w:val="Corpsdetexte"/>
        <w:rPr>
          <w:rFonts w:ascii="Calibri" w:cs="Calibri" w:hAnsi="Calibri"/>
          <w:b/>
          <w:sz w:val="22"/>
          <w:szCs w:val="22"/>
        </w:rPr>
      </w:pPr>
    </w:p>
    <w:p w14:paraId="38ECEC52" w14:textId="77777777" w:rsidP="00AD1208" w:rsidR="00AD1208" w:rsidRDefault="00AD1208" w:rsidRPr="00550557">
      <w:pPr>
        <w:pStyle w:val="Corpsdetexte"/>
        <w:rPr>
          <w:rFonts w:ascii="Calibri" w:cs="Calibri" w:hAnsi="Calibri"/>
          <w:sz w:val="22"/>
          <w:szCs w:val="22"/>
        </w:rPr>
      </w:pPr>
      <w:r w:rsidRPr="00550557">
        <w:rPr>
          <w:rFonts w:ascii="Calibri" w:cs="Calibri" w:hAnsi="Calibri"/>
          <w:sz w:val="22"/>
          <w:szCs w:val="22"/>
        </w:rPr>
        <w:t>A toutes fins utiles, il est rappelé que les organisations syndicales représentatives ont recueilli lors des dernières élections professionnelles :</w:t>
      </w:r>
    </w:p>
    <w:p w14:paraId="7432DD27" w14:textId="77777777" w:rsidP="00AD1208" w:rsidR="00AD1208" w:rsidRDefault="00AD1208" w:rsidRPr="00550557">
      <w:pPr>
        <w:pStyle w:val="Corpsdetexte"/>
        <w:rPr>
          <w:rFonts w:ascii="Calibri" w:cs="Calibri" w:hAnsi="Calibri"/>
          <w:sz w:val="22"/>
          <w:szCs w:val="22"/>
        </w:rPr>
      </w:pPr>
    </w:p>
    <w:p w14:paraId="5E5B196D" w14:textId="77777777" w:rsidP="00B8754C" w:rsidR="00AD1208" w:rsidRDefault="00AD1208" w:rsidRPr="00550557">
      <w:pPr>
        <w:pStyle w:val="Corpsdetexte"/>
        <w:numPr>
          <w:ilvl w:val="0"/>
          <w:numId w:val="3"/>
        </w:numPr>
        <w:rPr>
          <w:rFonts w:ascii="Calibri" w:cs="Calibri" w:hAnsi="Calibri"/>
          <w:sz w:val="22"/>
          <w:szCs w:val="22"/>
        </w:rPr>
      </w:pPr>
      <w:r w:rsidRPr="00550557">
        <w:rPr>
          <w:rFonts w:ascii="Calibri" w:cs="Calibri" w:hAnsi="Calibri"/>
          <w:sz w:val="22"/>
          <w:szCs w:val="22"/>
        </w:rPr>
        <w:t>Pour la CFDT : 154 suffrages exprimés sur 376 suffrages va</w:t>
      </w:r>
      <w:r w:rsidR="004744A3">
        <w:rPr>
          <w:rFonts w:ascii="Calibri" w:cs="Calibri" w:hAnsi="Calibri"/>
          <w:sz w:val="22"/>
          <w:szCs w:val="22"/>
        </w:rPr>
        <w:t>lables, soit un taux de 40,96 %</w:t>
      </w:r>
    </w:p>
    <w:p w14:paraId="67EB58F7" w14:textId="77777777" w:rsidP="00B8754C" w:rsidR="00AD1208" w:rsidRDefault="00AD1208" w:rsidRPr="00550557">
      <w:pPr>
        <w:pStyle w:val="Corpsdetexte"/>
        <w:numPr>
          <w:ilvl w:val="0"/>
          <w:numId w:val="3"/>
        </w:numPr>
        <w:rPr>
          <w:rFonts w:ascii="Calibri" w:cs="Calibri" w:hAnsi="Calibri"/>
          <w:sz w:val="22"/>
          <w:szCs w:val="22"/>
        </w:rPr>
      </w:pPr>
      <w:r w:rsidRPr="00550557">
        <w:rPr>
          <w:rFonts w:ascii="Calibri" w:cs="Calibri" w:hAnsi="Calibri"/>
          <w:sz w:val="22"/>
          <w:szCs w:val="22"/>
        </w:rPr>
        <w:t>Pour la CFE-CGC : 70 suffrages exprimés sur 376 suffrages va</w:t>
      </w:r>
      <w:r w:rsidR="004744A3">
        <w:rPr>
          <w:rFonts w:ascii="Calibri" w:cs="Calibri" w:hAnsi="Calibri"/>
          <w:sz w:val="22"/>
          <w:szCs w:val="22"/>
        </w:rPr>
        <w:t>lables, soit un taux de 18,62 %</w:t>
      </w:r>
    </w:p>
    <w:p w14:paraId="4AC0EAEC" w14:textId="77777777" w:rsidP="00B8754C" w:rsidR="00AD1208" w:rsidRDefault="00AD1208" w:rsidRPr="00550557">
      <w:pPr>
        <w:pStyle w:val="Corpsdetexte"/>
        <w:numPr>
          <w:ilvl w:val="0"/>
          <w:numId w:val="3"/>
        </w:numPr>
        <w:rPr>
          <w:rFonts w:ascii="Calibri" w:cs="Calibri" w:hAnsi="Calibri"/>
          <w:sz w:val="22"/>
          <w:szCs w:val="22"/>
        </w:rPr>
      </w:pPr>
      <w:r w:rsidRPr="00550557">
        <w:rPr>
          <w:rFonts w:ascii="Calibri" w:cs="Calibri" w:hAnsi="Calibri"/>
          <w:sz w:val="22"/>
          <w:szCs w:val="22"/>
        </w:rPr>
        <w:t>Pour la CFTC : 57 suffrages exprimés sur 376 suffrages va</w:t>
      </w:r>
      <w:r w:rsidR="004744A3">
        <w:rPr>
          <w:rFonts w:ascii="Calibri" w:cs="Calibri" w:hAnsi="Calibri"/>
          <w:sz w:val="22"/>
          <w:szCs w:val="22"/>
        </w:rPr>
        <w:t>lables, soit un taux de 15,16 %</w:t>
      </w:r>
    </w:p>
    <w:p w14:paraId="66014EDA" w14:textId="77777777" w:rsidP="00B8754C" w:rsidR="00AD1208" w:rsidRDefault="00AD1208" w:rsidRPr="00550557">
      <w:pPr>
        <w:pStyle w:val="Corpsdetexte"/>
        <w:numPr>
          <w:ilvl w:val="0"/>
          <w:numId w:val="3"/>
        </w:numPr>
        <w:rPr>
          <w:rFonts w:ascii="Calibri" w:cs="Calibri" w:hAnsi="Calibri"/>
          <w:sz w:val="22"/>
          <w:szCs w:val="22"/>
        </w:rPr>
      </w:pPr>
      <w:r w:rsidRPr="00550557">
        <w:rPr>
          <w:rFonts w:ascii="Calibri" w:cs="Calibri" w:hAnsi="Calibri"/>
          <w:sz w:val="22"/>
          <w:szCs w:val="22"/>
        </w:rPr>
        <w:t>Pour la CGT : 56 suffrages exprimés sur 376 suffrages va</w:t>
      </w:r>
      <w:r w:rsidR="004744A3">
        <w:rPr>
          <w:rFonts w:ascii="Calibri" w:cs="Calibri" w:hAnsi="Calibri"/>
          <w:sz w:val="22"/>
          <w:szCs w:val="22"/>
        </w:rPr>
        <w:t>lables, soit un taux de 14,89 %</w:t>
      </w:r>
    </w:p>
    <w:p w14:paraId="5B3AE958" w14:textId="77777777" w:rsidP="00B8754C" w:rsidR="00AD1208" w:rsidRDefault="00AD1208" w:rsidRPr="00550557">
      <w:pPr>
        <w:pStyle w:val="Corpsdetexte"/>
        <w:numPr>
          <w:ilvl w:val="0"/>
          <w:numId w:val="3"/>
        </w:numPr>
        <w:rPr>
          <w:rFonts w:ascii="Calibri" w:cs="Calibri" w:hAnsi="Calibri"/>
          <w:sz w:val="22"/>
          <w:szCs w:val="22"/>
        </w:rPr>
      </w:pPr>
      <w:r w:rsidRPr="00550557">
        <w:rPr>
          <w:rFonts w:ascii="Calibri" w:cs="Calibri" w:hAnsi="Calibri"/>
          <w:sz w:val="22"/>
          <w:szCs w:val="22"/>
        </w:rPr>
        <w:t>Pour FO : 39 suffrages exprimés sur 376 suffrages va</w:t>
      </w:r>
      <w:r w:rsidR="004744A3">
        <w:rPr>
          <w:rFonts w:ascii="Calibri" w:cs="Calibri" w:hAnsi="Calibri"/>
          <w:sz w:val="22"/>
          <w:szCs w:val="22"/>
        </w:rPr>
        <w:t>lables, soit un taux de 10,37 %</w:t>
      </w:r>
    </w:p>
    <w:p w14:paraId="7E16C13D" w14:textId="77777777" w:rsidP="00AD1208" w:rsidR="00AD1208" w:rsidRDefault="00AD1208" w:rsidRPr="00550557">
      <w:pPr>
        <w:jc w:val="both"/>
        <w:rPr>
          <w:rFonts w:ascii="Calibri" w:cs="Calibri" w:hAnsi="Calibri"/>
          <w:sz w:val="22"/>
          <w:szCs w:val="22"/>
        </w:rPr>
      </w:pPr>
    </w:p>
    <w:p w14:paraId="4A002D0E" w14:textId="77777777" w:rsidP="00AD1208" w:rsidR="00AD1208" w:rsidRDefault="00AD1208" w:rsidRPr="00550557">
      <w:pPr>
        <w:jc w:val="both"/>
        <w:rPr>
          <w:rFonts w:ascii="Calibri" w:cs="Calibri" w:hAnsi="Calibri"/>
          <w:b/>
          <w:sz w:val="22"/>
          <w:szCs w:val="22"/>
          <w:u w:val="single"/>
        </w:rPr>
      </w:pPr>
      <w:r w:rsidRPr="00550557">
        <w:rPr>
          <w:rFonts w:ascii="Calibri" w:cs="Calibri" w:hAnsi="Calibri"/>
          <w:b/>
          <w:sz w:val="22"/>
          <w:szCs w:val="22"/>
          <w:u w:val="single"/>
        </w:rPr>
        <w:t>IL A ETE EXPOSE ET CONVENU CE QUI SUIT</w:t>
      </w:r>
    </w:p>
    <w:p w14:paraId="03CD6182" w14:textId="77777777" w:rsidP="00B6427E" w:rsidR="00B6427E" w:rsidRDefault="00B6427E" w:rsidRPr="00620EDD">
      <w:pPr>
        <w:ind w:firstLine="708"/>
        <w:rPr>
          <w:sz w:val="24"/>
          <w:szCs w:val="24"/>
        </w:rPr>
      </w:pPr>
    </w:p>
    <w:p w14:paraId="79226F85" w14:textId="77777777" w:rsidP="003B4785" w:rsidR="00EF4B0F" w:rsidRDefault="00FF4FBD">
      <w:pPr>
        <w:pStyle w:val="Sansinterligne"/>
        <w:jc w:val="both"/>
        <w:rPr>
          <w:rFonts w:ascii="Calibri" w:cs="Calibri" w:hAnsi="Calibri"/>
          <w:sz w:val="22"/>
          <w:szCs w:val="22"/>
        </w:rPr>
      </w:pPr>
      <w:r w:rsidRPr="00820193">
        <w:rPr>
          <w:rFonts w:ascii="Calibri" w:cs="Calibri" w:hAnsi="Calibri"/>
          <w:sz w:val="22"/>
          <w:szCs w:val="22"/>
        </w:rPr>
        <w:t>Les parties ont, co</w:t>
      </w:r>
      <w:r w:rsidR="00087B83">
        <w:rPr>
          <w:rFonts w:ascii="Calibri" w:cs="Calibri" w:hAnsi="Calibri"/>
          <w:sz w:val="22"/>
          <w:szCs w:val="22"/>
        </w:rPr>
        <w:t>nformément à l’article L. 2242-7</w:t>
      </w:r>
      <w:r w:rsidRPr="00820193">
        <w:rPr>
          <w:rFonts w:ascii="Calibri" w:cs="Calibri" w:hAnsi="Calibri"/>
          <w:sz w:val="22"/>
          <w:szCs w:val="22"/>
        </w:rPr>
        <w:t xml:space="preserve"> (salaires effectifs, durée effective et or</w:t>
      </w:r>
      <w:r w:rsidR="0056576E">
        <w:rPr>
          <w:rFonts w:ascii="Calibri" w:cs="Calibri" w:hAnsi="Calibri"/>
          <w:sz w:val="22"/>
          <w:szCs w:val="22"/>
        </w:rPr>
        <w:t>ganisation du temps de travail</w:t>
      </w:r>
      <w:r w:rsidR="00087B83">
        <w:rPr>
          <w:rFonts w:ascii="Calibri" w:cs="Calibri" w:hAnsi="Calibri"/>
          <w:sz w:val="22"/>
          <w:szCs w:val="22"/>
        </w:rPr>
        <w:t>…</w:t>
      </w:r>
      <w:r w:rsidR="0056576E">
        <w:rPr>
          <w:rFonts w:ascii="Calibri" w:cs="Calibri" w:hAnsi="Calibri"/>
          <w:sz w:val="22"/>
          <w:szCs w:val="22"/>
        </w:rPr>
        <w:t xml:space="preserve">), </w:t>
      </w:r>
      <w:r w:rsidR="00087B83">
        <w:rPr>
          <w:rFonts w:ascii="Calibri" w:cs="Calibri" w:hAnsi="Calibri"/>
          <w:sz w:val="22"/>
          <w:szCs w:val="22"/>
        </w:rPr>
        <w:t>L. 2242-8</w:t>
      </w:r>
      <w:r w:rsidRPr="00820193">
        <w:rPr>
          <w:rFonts w:ascii="Calibri" w:cs="Calibri" w:hAnsi="Calibri"/>
          <w:sz w:val="22"/>
          <w:szCs w:val="22"/>
        </w:rPr>
        <w:t xml:space="preserve"> (égalité salariale entre les femmes et les hommes)</w:t>
      </w:r>
      <w:r w:rsidR="0056576E">
        <w:rPr>
          <w:rFonts w:ascii="Calibri" w:cs="Calibri" w:hAnsi="Calibri"/>
          <w:sz w:val="22"/>
          <w:szCs w:val="22"/>
        </w:rPr>
        <w:t xml:space="preserve">, </w:t>
      </w:r>
      <w:r w:rsidRPr="00820193">
        <w:rPr>
          <w:rFonts w:ascii="Calibri" w:cs="Calibri" w:hAnsi="Calibri"/>
          <w:sz w:val="22"/>
          <w:szCs w:val="22"/>
        </w:rPr>
        <w:t>L. 2242-5 (égalité professionnelle entre les femmes et le</w:t>
      </w:r>
      <w:r w:rsidR="00E51079" w:rsidRPr="00820193">
        <w:rPr>
          <w:rFonts w:ascii="Calibri" w:cs="Calibri" w:hAnsi="Calibri"/>
          <w:sz w:val="22"/>
          <w:szCs w:val="22"/>
        </w:rPr>
        <w:t xml:space="preserve">s hommes) et </w:t>
      </w:r>
      <w:r w:rsidRPr="00820193">
        <w:rPr>
          <w:rFonts w:ascii="Calibri" w:cs="Calibri" w:hAnsi="Calibri"/>
          <w:sz w:val="22"/>
          <w:szCs w:val="22"/>
        </w:rPr>
        <w:t>L. 2242-13 (travailleurs handicapés) du Code du travail, engagé l</w:t>
      </w:r>
      <w:r w:rsidR="00B46073">
        <w:rPr>
          <w:rFonts w:ascii="Calibri" w:cs="Calibri" w:hAnsi="Calibri"/>
          <w:sz w:val="22"/>
          <w:szCs w:val="22"/>
        </w:rPr>
        <w:t xml:space="preserve">es </w:t>
      </w:r>
      <w:r w:rsidRPr="00820193">
        <w:rPr>
          <w:rFonts w:ascii="Calibri" w:cs="Calibri" w:hAnsi="Calibri"/>
          <w:b/>
          <w:bCs/>
          <w:sz w:val="22"/>
          <w:szCs w:val="22"/>
        </w:rPr>
        <w:t>négociation</w:t>
      </w:r>
      <w:r w:rsidR="00B46073">
        <w:rPr>
          <w:rFonts w:ascii="Calibri" w:cs="Calibri" w:hAnsi="Calibri"/>
          <w:b/>
          <w:bCs/>
          <w:sz w:val="22"/>
          <w:szCs w:val="22"/>
        </w:rPr>
        <w:t>s</w:t>
      </w:r>
      <w:r w:rsidRPr="00820193">
        <w:rPr>
          <w:rFonts w:ascii="Calibri" w:cs="Calibri" w:hAnsi="Calibri"/>
          <w:b/>
          <w:bCs/>
          <w:sz w:val="22"/>
          <w:szCs w:val="22"/>
        </w:rPr>
        <w:t xml:space="preserve"> annuelle</w:t>
      </w:r>
      <w:r w:rsidR="00B46073">
        <w:rPr>
          <w:rFonts w:ascii="Calibri" w:cs="Calibri" w:hAnsi="Calibri"/>
          <w:b/>
          <w:bCs/>
          <w:sz w:val="22"/>
          <w:szCs w:val="22"/>
        </w:rPr>
        <w:t>s</w:t>
      </w:r>
      <w:r w:rsidRPr="00820193">
        <w:rPr>
          <w:rFonts w:ascii="Calibri" w:cs="Calibri" w:hAnsi="Calibri"/>
          <w:b/>
          <w:bCs/>
          <w:sz w:val="22"/>
          <w:szCs w:val="22"/>
        </w:rPr>
        <w:t xml:space="preserve"> obligatoire</w:t>
      </w:r>
      <w:r w:rsidR="00B46073">
        <w:rPr>
          <w:rFonts w:ascii="Calibri" w:cs="Calibri" w:hAnsi="Calibri"/>
          <w:b/>
          <w:bCs/>
          <w:sz w:val="22"/>
          <w:szCs w:val="22"/>
        </w:rPr>
        <w:t>s (NAO)</w:t>
      </w:r>
      <w:r w:rsidRPr="00820193">
        <w:rPr>
          <w:rFonts w:ascii="Calibri" w:cs="Calibri" w:hAnsi="Calibri"/>
          <w:sz w:val="22"/>
          <w:szCs w:val="22"/>
        </w:rPr>
        <w:t xml:space="preserve"> sur les thèmes mentionnés au</w:t>
      </w:r>
      <w:r w:rsidR="00F04AFC" w:rsidRPr="00820193">
        <w:rPr>
          <w:rFonts w:ascii="Calibri" w:cs="Calibri" w:hAnsi="Calibri"/>
          <w:sz w:val="22"/>
          <w:szCs w:val="22"/>
        </w:rPr>
        <w:t>x</w:t>
      </w:r>
      <w:r w:rsidRPr="00820193">
        <w:rPr>
          <w:rFonts w:ascii="Calibri" w:cs="Calibri" w:hAnsi="Calibri"/>
          <w:sz w:val="22"/>
          <w:szCs w:val="22"/>
        </w:rPr>
        <w:t>dit</w:t>
      </w:r>
      <w:r w:rsidR="00F04AFC" w:rsidRPr="00820193">
        <w:rPr>
          <w:rFonts w:ascii="Calibri" w:cs="Calibri" w:hAnsi="Calibri"/>
          <w:sz w:val="22"/>
          <w:szCs w:val="22"/>
        </w:rPr>
        <w:t>s</w:t>
      </w:r>
      <w:r w:rsidRPr="00820193">
        <w:rPr>
          <w:rFonts w:ascii="Calibri" w:cs="Calibri" w:hAnsi="Calibri"/>
          <w:sz w:val="22"/>
          <w:szCs w:val="22"/>
        </w:rPr>
        <w:t xml:space="preserve"> article</w:t>
      </w:r>
      <w:r w:rsidR="00F04AFC" w:rsidRPr="00820193">
        <w:rPr>
          <w:rFonts w:ascii="Calibri" w:cs="Calibri" w:hAnsi="Calibri"/>
          <w:sz w:val="22"/>
          <w:szCs w:val="22"/>
        </w:rPr>
        <w:t>s</w:t>
      </w:r>
      <w:r w:rsidR="00EF4B0F">
        <w:rPr>
          <w:rFonts w:ascii="Calibri" w:cs="Calibri" w:hAnsi="Calibri"/>
          <w:sz w:val="22"/>
          <w:szCs w:val="22"/>
        </w:rPr>
        <w:t xml:space="preserve">. </w:t>
      </w:r>
    </w:p>
    <w:p w14:paraId="391D4378" w14:textId="77777777" w:rsidP="003B4785" w:rsidR="00687554" w:rsidRDefault="00687554">
      <w:pPr>
        <w:pStyle w:val="Sansinterligne"/>
        <w:jc w:val="both"/>
        <w:rPr>
          <w:rFonts w:ascii="Calibri" w:cs="Calibri" w:hAnsi="Calibri"/>
          <w:sz w:val="22"/>
          <w:szCs w:val="22"/>
        </w:rPr>
      </w:pPr>
    </w:p>
    <w:p w14:paraId="32B219B4" w14:textId="77777777" w:rsidP="003B4785" w:rsidR="00AD1208" w:rsidRDefault="00EF4B0F">
      <w:pPr>
        <w:pStyle w:val="Sansinterligne"/>
        <w:jc w:val="both"/>
        <w:rPr>
          <w:rFonts w:ascii="Calibri" w:cs="Calibri" w:hAnsi="Calibri"/>
          <w:sz w:val="22"/>
          <w:szCs w:val="22"/>
        </w:rPr>
      </w:pPr>
      <w:r>
        <w:rPr>
          <w:rFonts w:ascii="Calibri" w:cs="Calibri" w:hAnsi="Calibri"/>
          <w:sz w:val="22"/>
          <w:szCs w:val="22"/>
        </w:rPr>
        <w:t xml:space="preserve">Par mail </w:t>
      </w:r>
      <w:r w:rsidR="00AD1208">
        <w:rPr>
          <w:rFonts w:ascii="Calibri" w:cs="Calibri" w:hAnsi="Calibri"/>
          <w:sz w:val="22"/>
          <w:szCs w:val="22"/>
        </w:rPr>
        <w:t xml:space="preserve">du </w:t>
      </w:r>
      <w:r w:rsidR="000C5347">
        <w:rPr>
          <w:rFonts w:ascii="Calibri" w:cs="Calibri" w:hAnsi="Calibri"/>
          <w:sz w:val="22"/>
          <w:szCs w:val="22"/>
        </w:rPr>
        <w:t>1</w:t>
      </w:r>
      <w:r w:rsidR="00EB64EB">
        <w:rPr>
          <w:rFonts w:ascii="Calibri" w:cs="Calibri" w:hAnsi="Calibri"/>
          <w:sz w:val="22"/>
          <w:szCs w:val="22"/>
        </w:rPr>
        <w:t xml:space="preserve">2 juillet </w:t>
      </w:r>
      <w:r w:rsidR="00AD1208">
        <w:rPr>
          <w:rFonts w:ascii="Calibri" w:cs="Calibri" w:hAnsi="Calibri"/>
          <w:sz w:val="22"/>
          <w:szCs w:val="22"/>
        </w:rPr>
        <w:t>202</w:t>
      </w:r>
      <w:r w:rsidR="00EB64EB">
        <w:rPr>
          <w:rFonts w:ascii="Calibri" w:cs="Calibri" w:hAnsi="Calibri"/>
          <w:sz w:val="22"/>
          <w:szCs w:val="22"/>
        </w:rPr>
        <w:t>2</w:t>
      </w:r>
      <w:r w:rsidR="00AD1208">
        <w:rPr>
          <w:rFonts w:ascii="Calibri" w:cs="Calibri" w:hAnsi="Calibri"/>
          <w:sz w:val="22"/>
          <w:szCs w:val="22"/>
        </w:rPr>
        <w:t xml:space="preserve"> fixant l’ouverture de</w:t>
      </w:r>
      <w:r w:rsidR="00AD2C9F">
        <w:rPr>
          <w:rFonts w:ascii="Calibri" w:cs="Calibri" w:hAnsi="Calibri"/>
          <w:sz w:val="22"/>
          <w:szCs w:val="22"/>
        </w:rPr>
        <w:t>s</w:t>
      </w:r>
      <w:r w:rsidR="00AD1208">
        <w:rPr>
          <w:rFonts w:ascii="Calibri" w:cs="Calibri" w:hAnsi="Calibri"/>
          <w:sz w:val="22"/>
          <w:szCs w:val="22"/>
        </w:rPr>
        <w:t xml:space="preserve"> négociations</w:t>
      </w:r>
      <w:r w:rsidR="00EB64EB">
        <w:rPr>
          <w:rFonts w:ascii="Calibri" w:cs="Calibri" w:hAnsi="Calibri"/>
          <w:sz w:val="22"/>
          <w:szCs w:val="22"/>
        </w:rPr>
        <w:t>, puis lors de la première réunion du 23 aout 2022</w:t>
      </w:r>
      <w:r>
        <w:rPr>
          <w:rFonts w:ascii="Calibri" w:cs="Calibri" w:hAnsi="Calibri"/>
          <w:sz w:val="22"/>
          <w:szCs w:val="22"/>
        </w:rPr>
        <w:t xml:space="preserve">, il a été exposé </w:t>
      </w:r>
      <w:r w:rsidR="00087B83">
        <w:rPr>
          <w:rFonts w:ascii="Calibri" w:cs="Calibri" w:hAnsi="Calibri"/>
          <w:sz w:val="22"/>
          <w:szCs w:val="22"/>
        </w:rPr>
        <w:t xml:space="preserve">et validé </w:t>
      </w:r>
      <w:r>
        <w:rPr>
          <w:rFonts w:ascii="Calibri" w:cs="Calibri" w:hAnsi="Calibri"/>
          <w:sz w:val="22"/>
          <w:szCs w:val="22"/>
        </w:rPr>
        <w:t>le périmètre de ces négociations :</w:t>
      </w:r>
    </w:p>
    <w:p w14:paraId="7590D053" w14:textId="77777777" w:rsidP="003B4785" w:rsidR="00EB64EB" w:rsidRDefault="00EB64EB">
      <w:pPr>
        <w:pStyle w:val="Sansinterligne"/>
        <w:jc w:val="both"/>
        <w:rPr>
          <w:rFonts w:ascii="Calibri" w:cs="Calibri" w:hAnsi="Calibri"/>
          <w:sz w:val="22"/>
          <w:szCs w:val="22"/>
        </w:rPr>
      </w:pPr>
    </w:p>
    <w:p w14:paraId="4F94FA5C" w14:textId="77777777" w:rsidP="00EB64EB" w:rsidR="00EB64EB" w:rsidRDefault="00EB64EB" w:rsidRPr="00EB64EB">
      <w:pPr>
        <w:pStyle w:val="Paragraphedeliste"/>
        <w:numPr>
          <w:ilvl w:val="0"/>
          <w:numId w:val="6"/>
        </w:numPr>
        <w:contextualSpacing w:val="0"/>
        <w:rPr>
          <w:rFonts w:ascii="Calibri" w:cs="Calibri" w:hAnsi="Calibri"/>
          <w:bCs/>
          <w:sz w:val="22"/>
          <w:szCs w:val="22"/>
        </w:rPr>
      </w:pPr>
      <w:r w:rsidRPr="00EB64EB">
        <w:rPr>
          <w:rFonts w:ascii="Calibri" w:cs="Calibri" w:hAnsi="Calibri"/>
          <w:bCs/>
          <w:sz w:val="22"/>
          <w:szCs w:val="22"/>
        </w:rPr>
        <w:t>Révision de l’accord de PEE suite à l’abandon de l’opération d’actionnariat salarié</w:t>
      </w:r>
    </w:p>
    <w:p w14:paraId="21557F27" w14:textId="77777777" w:rsidP="00EB64EB" w:rsidR="00EB64EB" w:rsidRDefault="00EB64EB" w:rsidRPr="00EB64EB">
      <w:pPr>
        <w:pStyle w:val="Paragraphedeliste"/>
        <w:numPr>
          <w:ilvl w:val="0"/>
          <w:numId w:val="6"/>
        </w:numPr>
        <w:contextualSpacing w:val="0"/>
        <w:rPr>
          <w:rFonts w:ascii="Calibri" w:cs="Calibri" w:hAnsi="Calibri"/>
          <w:bCs/>
          <w:sz w:val="22"/>
          <w:szCs w:val="22"/>
        </w:rPr>
      </w:pPr>
      <w:r w:rsidRPr="00EB64EB">
        <w:rPr>
          <w:rFonts w:ascii="Calibri" w:cs="Calibri" w:hAnsi="Calibri"/>
          <w:bCs/>
          <w:sz w:val="22"/>
          <w:szCs w:val="22"/>
        </w:rPr>
        <w:t xml:space="preserve">Révision de l’accord de Prévoyance </w:t>
      </w:r>
      <w:r w:rsidR="00087B83">
        <w:rPr>
          <w:rFonts w:ascii="Calibri" w:cs="Calibri" w:hAnsi="Calibri"/>
          <w:bCs/>
          <w:sz w:val="22"/>
          <w:szCs w:val="22"/>
        </w:rPr>
        <w:t xml:space="preserve">(couverture complémentaire « décès, incapacité et invalidité ») </w:t>
      </w:r>
      <w:r w:rsidRPr="00EB64EB">
        <w:rPr>
          <w:rFonts w:ascii="Calibri" w:cs="Calibri" w:hAnsi="Calibri"/>
          <w:bCs/>
          <w:sz w:val="22"/>
          <w:szCs w:val="22"/>
        </w:rPr>
        <w:t xml:space="preserve">pour mise en conformité avec les futures obligations conventionnelles </w:t>
      </w:r>
    </w:p>
    <w:p w14:paraId="67FBCBF0" w14:textId="77777777" w:rsidP="00EB64EB" w:rsidR="00EB64EB" w:rsidRDefault="00EB64EB" w:rsidRPr="00EB64EB">
      <w:pPr>
        <w:pStyle w:val="Paragraphedeliste"/>
        <w:numPr>
          <w:ilvl w:val="0"/>
          <w:numId w:val="6"/>
        </w:numPr>
        <w:contextualSpacing w:val="0"/>
        <w:rPr>
          <w:rFonts w:ascii="Calibri" w:cs="Calibri" w:hAnsi="Calibri"/>
          <w:bCs/>
          <w:sz w:val="22"/>
          <w:szCs w:val="22"/>
        </w:rPr>
      </w:pPr>
      <w:r w:rsidRPr="00EB64EB">
        <w:rPr>
          <w:rFonts w:ascii="Calibri" w:cs="Calibri" w:hAnsi="Calibri"/>
          <w:bCs/>
          <w:sz w:val="22"/>
          <w:szCs w:val="22"/>
        </w:rPr>
        <w:t>Révision de l’accord de mutuelle (</w:t>
      </w:r>
      <w:r w:rsidR="00087B83">
        <w:rPr>
          <w:rFonts w:ascii="Calibri" w:cs="Calibri" w:hAnsi="Calibri"/>
          <w:bCs/>
          <w:sz w:val="22"/>
          <w:szCs w:val="22"/>
        </w:rPr>
        <w:t xml:space="preserve">couverture complémentaire </w:t>
      </w:r>
      <w:r w:rsidRPr="00EB64EB">
        <w:rPr>
          <w:rFonts w:ascii="Calibri" w:cs="Calibri" w:hAnsi="Calibri"/>
          <w:bCs/>
          <w:sz w:val="22"/>
          <w:szCs w:val="22"/>
        </w:rPr>
        <w:t xml:space="preserve">frais de santé) pour mise en conformité avec les futures obligations conventionnelles </w:t>
      </w:r>
    </w:p>
    <w:p w14:paraId="41CBAF0C" w14:textId="77777777" w:rsidP="00EB64EB" w:rsidR="00EB64EB" w:rsidRDefault="00EB64EB" w:rsidRPr="00EB64EB">
      <w:pPr>
        <w:pStyle w:val="Paragraphedeliste"/>
        <w:numPr>
          <w:ilvl w:val="0"/>
          <w:numId w:val="6"/>
        </w:numPr>
        <w:contextualSpacing w:val="0"/>
        <w:rPr>
          <w:rFonts w:ascii="Calibri" w:cs="Calibri" w:hAnsi="Calibri"/>
          <w:bCs/>
          <w:sz w:val="22"/>
          <w:szCs w:val="22"/>
        </w:rPr>
      </w:pPr>
      <w:r w:rsidRPr="00EB64EB">
        <w:rPr>
          <w:rFonts w:ascii="Calibri" w:cs="Calibri" w:hAnsi="Calibri"/>
          <w:bCs/>
          <w:sz w:val="22"/>
          <w:szCs w:val="22"/>
        </w:rPr>
        <w:t>Mise en place d’un accord sur l’activité réduite pour le maintien dans l’emploi (ARME</w:t>
      </w:r>
      <w:r>
        <w:rPr>
          <w:rFonts w:ascii="Calibri" w:cs="Calibri" w:hAnsi="Calibri"/>
          <w:bCs/>
          <w:sz w:val="22"/>
          <w:szCs w:val="22"/>
        </w:rPr>
        <w:t>)</w:t>
      </w:r>
    </w:p>
    <w:p w14:paraId="3E0738AD" w14:textId="77777777" w:rsidP="00EB64EB" w:rsidR="00EB64EB" w:rsidRDefault="00EB64EB" w:rsidRPr="00EB64EB">
      <w:pPr>
        <w:pStyle w:val="Paragraphedeliste"/>
        <w:numPr>
          <w:ilvl w:val="0"/>
          <w:numId w:val="6"/>
        </w:numPr>
        <w:contextualSpacing w:val="0"/>
        <w:rPr>
          <w:rFonts w:ascii="Calibri" w:cs="Calibri" w:hAnsi="Calibri"/>
          <w:bCs/>
          <w:sz w:val="22"/>
          <w:szCs w:val="22"/>
        </w:rPr>
      </w:pPr>
      <w:r w:rsidRPr="00EB64EB">
        <w:rPr>
          <w:rFonts w:ascii="Calibri" w:cs="Calibri" w:hAnsi="Calibri"/>
          <w:bCs/>
          <w:sz w:val="22"/>
          <w:szCs w:val="22"/>
        </w:rPr>
        <w:t xml:space="preserve">NAO 2023 (dont les salaires effectifs, le temps de travail, le partage de la valeur ajoutée, l’égalité professionnelle, </w:t>
      </w:r>
      <w:proofErr w:type="spellStart"/>
      <w:r w:rsidRPr="00EB64EB">
        <w:rPr>
          <w:rFonts w:ascii="Calibri" w:cs="Calibri" w:hAnsi="Calibri"/>
          <w:bCs/>
          <w:sz w:val="22"/>
          <w:szCs w:val="22"/>
        </w:rPr>
        <w:t>etc</w:t>
      </w:r>
      <w:proofErr w:type="spellEnd"/>
      <w:r w:rsidRPr="00EB64EB">
        <w:rPr>
          <w:rFonts w:ascii="Calibri" w:cs="Calibri" w:hAnsi="Calibri"/>
          <w:bCs/>
          <w:sz w:val="22"/>
          <w:szCs w:val="22"/>
        </w:rPr>
        <w:t xml:space="preserve"> …)</w:t>
      </w:r>
    </w:p>
    <w:p w14:paraId="36160C1B" w14:textId="77777777" w:rsidP="00EB64EB" w:rsidR="00EB64EB" w:rsidRDefault="00EB64EB" w:rsidRPr="00EB64EB">
      <w:pPr>
        <w:pStyle w:val="Paragraphedeliste"/>
        <w:numPr>
          <w:ilvl w:val="0"/>
          <w:numId w:val="6"/>
        </w:numPr>
        <w:contextualSpacing w:val="0"/>
        <w:rPr>
          <w:rFonts w:ascii="Calibri" w:cs="Calibri" w:hAnsi="Calibri"/>
          <w:bCs/>
          <w:sz w:val="22"/>
          <w:szCs w:val="22"/>
        </w:rPr>
      </w:pPr>
      <w:r w:rsidRPr="00EB64EB">
        <w:rPr>
          <w:rFonts w:ascii="Calibri" w:cs="Calibri" w:hAnsi="Calibri"/>
          <w:bCs/>
          <w:sz w:val="22"/>
          <w:szCs w:val="22"/>
        </w:rPr>
        <w:t xml:space="preserve">Intéressement dont </w:t>
      </w:r>
      <w:r w:rsidR="00087B83">
        <w:rPr>
          <w:rFonts w:ascii="Calibri" w:cs="Calibri" w:hAnsi="Calibri"/>
          <w:bCs/>
          <w:sz w:val="22"/>
          <w:szCs w:val="22"/>
        </w:rPr>
        <w:t xml:space="preserve">les </w:t>
      </w:r>
      <w:r w:rsidRPr="00EB64EB">
        <w:rPr>
          <w:rFonts w:ascii="Calibri" w:cs="Calibri" w:hAnsi="Calibri"/>
          <w:bCs/>
          <w:sz w:val="22"/>
          <w:szCs w:val="22"/>
        </w:rPr>
        <w:t>indicateurs 2023</w:t>
      </w:r>
    </w:p>
    <w:p w14:paraId="06DB37B0" w14:textId="77777777" w:rsidP="00EB64EB" w:rsidR="00EB64EB" w:rsidRDefault="00EB64EB" w:rsidRPr="00EB64EB">
      <w:pPr>
        <w:pStyle w:val="Paragraphedeliste"/>
        <w:numPr>
          <w:ilvl w:val="0"/>
          <w:numId w:val="6"/>
        </w:numPr>
        <w:contextualSpacing w:val="0"/>
        <w:rPr>
          <w:rFonts w:ascii="Calibri" w:cs="Calibri" w:hAnsi="Calibri"/>
          <w:bCs/>
          <w:sz w:val="22"/>
          <w:szCs w:val="22"/>
        </w:rPr>
      </w:pPr>
      <w:r w:rsidRPr="00EB64EB">
        <w:rPr>
          <w:rFonts w:ascii="Calibri" w:cs="Calibri" w:hAnsi="Calibri"/>
          <w:bCs/>
          <w:sz w:val="22"/>
          <w:szCs w:val="22"/>
        </w:rPr>
        <w:t>Journée de solidarité 2023</w:t>
      </w:r>
    </w:p>
    <w:p w14:paraId="22F4002E" w14:textId="77777777" w:rsidP="00EB64EB" w:rsidR="00EB64EB" w:rsidRDefault="00EB64EB" w:rsidRPr="00EB64EB">
      <w:pPr>
        <w:pStyle w:val="Paragraphedeliste"/>
        <w:numPr>
          <w:ilvl w:val="0"/>
          <w:numId w:val="6"/>
        </w:numPr>
        <w:contextualSpacing w:val="0"/>
        <w:rPr>
          <w:rFonts w:ascii="Calibri" w:cs="Calibri" w:hAnsi="Calibri"/>
          <w:bCs/>
          <w:sz w:val="22"/>
          <w:szCs w:val="22"/>
        </w:rPr>
      </w:pPr>
      <w:r w:rsidRPr="00EB64EB">
        <w:rPr>
          <w:rFonts w:ascii="Calibri" w:cs="Calibri" w:hAnsi="Calibri"/>
          <w:bCs/>
          <w:sz w:val="22"/>
          <w:szCs w:val="22"/>
        </w:rPr>
        <w:lastRenderedPageBreak/>
        <w:t>Accord égalité Hommes-Femmes</w:t>
      </w:r>
    </w:p>
    <w:p w14:paraId="05B7A2C1" w14:textId="77777777" w:rsidP="00EB64EB" w:rsidR="00EB64EB" w:rsidRDefault="00EB64EB" w:rsidRPr="00EB64EB">
      <w:pPr>
        <w:pStyle w:val="Paragraphedeliste"/>
        <w:numPr>
          <w:ilvl w:val="0"/>
          <w:numId w:val="6"/>
        </w:numPr>
        <w:contextualSpacing w:val="0"/>
        <w:rPr>
          <w:rFonts w:ascii="Calibri" w:cs="Calibri" w:hAnsi="Calibri"/>
          <w:bCs/>
          <w:sz w:val="22"/>
          <w:szCs w:val="22"/>
        </w:rPr>
      </w:pPr>
      <w:r w:rsidRPr="00EB64EB">
        <w:rPr>
          <w:rFonts w:ascii="Calibri" w:cs="Calibri" w:hAnsi="Calibri"/>
          <w:bCs/>
          <w:sz w:val="22"/>
          <w:szCs w:val="22"/>
        </w:rPr>
        <w:t>Accord sénior</w:t>
      </w:r>
    </w:p>
    <w:p w14:paraId="70EB88DF" w14:textId="77777777" w:rsidP="00EB64EB" w:rsidR="00EB64EB" w:rsidRDefault="00EB64EB" w:rsidRPr="00EB64EB">
      <w:pPr>
        <w:pStyle w:val="Paragraphedeliste"/>
        <w:numPr>
          <w:ilvl w:val="0"/>
          <w:numId w:val="6"/>
        </w:numPr>
        <w:contextualSpacing w:val="0"/>
        <w:rPr>
          <w:rFonts w:ascii="Calibri" w:cs="Calibri" w:hAnsi="Calibri"/>
          <w:bCs/>
          <w:sz w:val="22"/>
          <w:szCs w:val="22"/>
        </w:rPr>
      </w:pPr>
      <w:r w:rsidRPr="00EB64EB">
        <w:rPr>
          <w:rFonts w:ascii="Calibri" w:cs="Calibri" w:hAnsi="Calibri"/>
          <w:bCs/>
          <w:sz w:val="22"/>
          <w:szCs w:val="22"/>
        </w:rPr>
        <w:t>Accord fortes chaleurs</w:t>
      </w:r>
    </w:p>
    <w:p w14:paraId="16EECD26" w14:textId="77777777" w:rsidP="00EB64EB" w:rsidR="00EB64EB" w:rsidRDefault="00EB64EB" w:rsidRPr="00EB64EB">
      <w:pPr>
        <w:pStyle w:val="Paragraphedeliste"/>
        <w:numPr>
          <w:ilvl w:val="0"/>
          <w:numId w:val="6"/>
        </w:numPr>
        <w:contextualSpacing w:val="0"/>
        <w:rPr>
          <w:rFonts w:ascii="Calibri" w:cs="Calibri" w:hAnsi="Calibri"/>
          <w:bCs/>
          <w:sz w:val="22"/>
          <w:szCs w:val="22"/>
        </w:rPr>
      </w:pPr>
      <w:r w:rsidRPr="00EB64EB">
        <w:rPr>
          <w:rFonts w:ascii="Calibri" w:cs="Calibri" w:hAnsi="Calibri"/>
          <w:bCs/>
          <w:sz w:val="22"/>
          <w:szCs w:val="22"/>
        </w:rPr>
        <w:t>Accord ancienneté</w:t>
      </w:r>
    </w:p>
    <w:p w14:paraId="6240E147" w14:textId="77777777" w:rsidP="003B4785" w:rsidR="00AD1208" w:rsidRDefault="00AD1208" w:rsidRPr="00AD1208">
      <w:pPr>
        <w:pStyle w:val="Sansinterligne"/>
        <w:jc w:val="both"/>
        <w:rPr>
          <w:rFonts w:ascii="Calibri" w:cs="Calibri" w:hAnsi="Calibri"/>
          <w:sz w:val="22"/>
          <w:szCs w:val="22"/>
        </w:rPr>
      </w:pPr>
    </w:p>
    <w:p w14:paraId="6E0F3CA7" w14:textId="77777777" w:rsidP="003B4785" w:rsidR="00335A4C" w:rsidRDefault="00335A4C">
      <w:pPr>
        <w:pStyle w:val="Sansinterligne"/>
        <w:jc w:val="both"/>
        <w:rPr>
          <w:rFonts w:ascii="Calibri" w:cs="Calibri" w:hAnsi="Calibri"/>
          <w:sz w:val="22"/>
          <w:szCs w:val="22"/>
        </w:rPr>
      </w:pPr>
      <w:r w:rsidRPr="00820193">
        <w:rPr>
          <w:rFonts w:ascii="Calibri" w:cs="Calibri" w:hAnsi="Calibri"/>
          <w:sz w:val="22"/>
          <w:szCs w:val="22"/>
        </w:rPr>
        <w:t>Les part</w:t>
      </w:r>
      <w:r w:rsidR="004C276C" w:rsidRPr="00820193">
        <w:rPr>
          <w:rFonts w:ascii="Calibri" w:cs="Calibri" w:hAnsi="Calibri"/>
          <w:sz w:val="22"/>
          <w:szCs w:val="22"/>
        </w:rPr>
        <w:t xml:space="preserve">ies se sont </w:t>
      </w:r>
      <w:r w:rsidR="00687554">
        <w:rPr>
          <w:rFonts w:ascii="Calibri" w:cs="Calibri" w:hAnsi="Calibri"/>
          <w:sz w:val="22"/>
          <w:szCs w:val="22"/>
        </w:rPr>
        <w:t xml:space="preserve">ainsi </w:t>
      </w:r>
      <w:r w:rsidR="004C276C" w:rsidRPr="00820193">
        <w:rPr>
          <w:rFonts w:ascii="Calibri" w:cs="Calibri" w:hAnsi="Calibri"/>
          <w:sz w:val="22"/>
          <w:szCs w:val="22"/>
        </w:rPr>
        <w:t xml:space="preserve">rencontrées </w:t>
      </w:r>
      <w:r w:rsidR="00EF4B0F">
        <w:rPr>
          <w:rFonts w:ascii="Calibri" w:cs="Calibri" w:hAnsi="Calibri"/>
          <w:sz w:val="22"/>
          <w:szCs w:val="22"/>
        </w:rPr>
        <w:t>aux dates suivantes :</w:t>
      </w:r>
    </w:p>
    <w:p w14:paraId="5996C708" w14:textId="77777777" w:rsidP="003B4785" w:rsidR="00EB64EB" w:rsidRDefault="00EB64EB">
      <w:pPr>
        <w:pStyle w:val="Sansinterligne"/>
        <w:jc w:val="both"/>
        <w:rPr>
          <w:rFonts w:ascii="Calibri" w:cs="Calibri" w:hAnsi="Calibri"/>
          <w:sz w:val="22"/>
          <w:szCs w:val="22"/>
        </w:rPr>
      </w:pPr>
    </w:p>
    <w:p w14:paraId="085E5B32" w14:textId="77777777" w:rsidP="00EB64EB" w:rsidR="00EB64EB" w:rsidRDefault="00EB64EB" w:rsidRPr="00EB64EB">
      <w:pPr>
        <w:pStyle w:val="Paragraphedeliste"/>
        <w:numPr>
          <w:ilvl w:val="0"/>
          <w:numId w:val="11"/>
        </w:numPr>
        <w:contextualSpacing w:val="0"/>
        <w:rPr>
          <w:rFonts w:ascii="Calibri" w:cs="Calibri" w:hAnsi="Calibri"/>
          <w:bCs/>
          <w:sz w:val="22"/>
          <w:szCs w:val="22"/>
        </w:rPr>
      </w:pPr>
      <w:r>
        <w:rPr>
          <w:rFonts w:ascii="Calibri" w:cs="Calibri" w:hAnsi="Calibri"/>
          <w:bCs/>
          <w:sz w:val="22"/>
          <w:szCs w:val="22"/>
        </w:rPr>
        <w:t>Aout : 23, 30</w:t>
      </w:r>
    </w:p>
    <w:p w14:paraId="26DD461D" w14:textId="77777777" w:rsidP="00EB64EB" w:rsidR="00EB64EB" w:rsidRDefault="00EB64EB" w:rsidRPr="00EB64EB">
      <w:pPr>
        <w:pStyle w:val="Paragraphedeliste"/>
        <w:numPr>
          <w:ilvl w:val="0"/>
          <w:numId w:val="11"/>
        </w:numPr>
        <w:contextualSpacing w:val="0"/>
        <w:rPr>
          <w:rFonts w:ascii="Calibri" w:cs="Calibri" w:hAnsi="Calibri"/>
          <w:bCs/>
          <w:sz w:val="22"/>
          <w:szCs w:val="22"/>
        </w:rPr>
      </w:pPr>
      <w:r>
        <w:rPr>
          <w:rFonts w:ascii="Calibri" w:cs="Calibri" w:hAnsi="Calibri"/>
          <w:bCs/>
          <w:sz w:val="22"/>
          <w:szCs w:val="22"/>
        </w:rPr>
        <w:t xml:space="preserve">Septembre : </w:t>
      </w:r>
      <w:r w:rsidRPr="00EB64EB">
        <w:rPr>
          <w:rFonts w:ascii="Calibri" w:cs="Calibri" w:hAnsi="Calibri"/>
          <w:bCs/>
          <w:sz w:val="22"/>
          <w:szCs w:val="22"/>
        </w:rPr>
        <w:t>0</w:t>
      </w:r>
      <w:r w:rsidR="00327E11">
        <w:rPr>
          <w:rFonts w:ascii="Calibri" w:cs="Calibri" w:hAnsi="Calibri"/>
          <w:bCs/>
          <w:sz w:val="22"/>
          <w:szCs w:val="22"/>
        </w:rPr>
        <w:t>8</w:t>
      </w:r>
      <w:r>
        <w:rPr>
          <w:rFonts w:ascii="Calibri" w:cs="Calibri" w:hAnsi="Calibri"/>
          <w:bCs/>
          <w:sz w:val="22"/>
          <w:szCs w:val="22"/>
        </w:rPr>
        <w:t xml:space="preserve">, 20, 27, </w:t>
      </w:r>
    </w:p>
    <w:p w14:paraId="11D77BD0" w14:textId="77777777" w:rsidP="00EB64EB" w:rsidR="00EB64EB" w:rsidRDefault="00EB64EB">
      <w:pPr>
        <w:pStyle w:val="Paragraphedeliste"/>
        <w:numPr>
          <w:ilvl w:val="0"/>
          <w:numId w:val="11"/>
        </w:numPr>
        <w:contextualSpacing w:val="0"/>
        <w:rPr>
          <w:rFonts w:ascii="Calibri" w:cs="Calibri" w:hAnsi="Calibri"/>
          <w:bCs/>
          <w:sz w:val="22"/>
          <w:szCs w:val="22"/>
        </w:rPr>
      </w:pPr>
      <w:r>
        <w:rPr>
          <w:rFonts w:ascii="Calibri" w:cs="Calibri" w:hAnsi="Calibri"/>
          <w:bCs/>
          <w:sz w:val="22"/>
          <w:szCs w:val="22"/>
        </w:rPr>
        <w:t>Octobre : 05, 11, 18, 25</w:t>
      </w:r>
    </w:p>
    <w:p w14:paraId="12B593A9" w14:textId="5D1ADB78" w:rsidP="00EB64EB" w:rsidR="00EB64EB" w:rsidRDefault="00EB64EB">
      <w:pPr>
        <w:pStyle w:val="Paragraphedeliste"/>
        <w:numPr>
          <w:ilvl w:val="0"/>
          <w:numId w:val="11"/>
        </w:numPr>
        <w:contextualSpacing w:val="0"/>
        <w:rPr>
          <w:rFonts w:ascii="Calibri" w:cs="Calibri" w:hAnsi="Calibri"/>
          <w:bCs/>
          <w:sz w:val="22"/>
          <w:szCs w:val="22"/>
        </w:rPr>
      </w:pPr>
      <w:r>
        <w:rPr>
          <w:rFonts w:ascii="Calibri" w:cs="Calibri" w:hAnsi="Calibri"/>
          <w:bCs/>
          <w:sz w:val="22"/>
          <w:szCs w:val="22"/>
        </w:rPr>
        <w:t>Novembre : 01, 15, 2</w:t>
      </w:r>
      <w:r w:rsidR="00CB4DD3">
        <w:rPr>
          <w:rFonts w:ascii="Calibri" w:cs="Calibri" w:hAnsi="Calibri"/>
          <w:bCs/>
          <w:sz w:val="22"/>
          <w:szCs w:val="22"/>
        </w:rPr>
        <w:t>1</w:t>
      </w:r>
      <w:r>
        <w:rPr>
          <w:rFonts w:ascii="Calibri" w:cs="Calibri" w:hAnsi="Calibri"/>
          <w:bCs/>
          <w:sz w:val="22"/>
          <w:szCs w:val="22"/>
        </w:rPr>
        <w:t>, 29</w:t>
      </w:r>
    </w:p>
    <w:p w14:paraId="6A62639B" w14:textId="33C264A9" w:rsidP="00EB64EB" w:rsidR="0013773D" w:rsidRDefault="0013773D">
      <w:pPr>
        <w:pStyle w:val="Paragraphedeliste"/>
        <w:numPr>
          <w:ilvl w:val="0"/>
          <w:numId w:val="11"/>
        </w:numPr>
        <w:contextualSpacing w:val="0"/>
        <w:rPr>
          <w:rFonts w:ascii="Calibri" w:cs="Calibri" w:hAnsi="Calibri"/>
          <w:bCs/>
          <w:sz w:val="22"/>
          <w:szCs w:val="22"/>
        </w:rPr>
      </w:pPr>
      <w:r>
        <w:rPr>
          <w:rFonts w:ascii="Calibri" w:cs="Calibri" w:hAnsi="Calibri"/>
          <w:bCs/>
          <w:sz w:val="22"/>
          <w:szCs w:val="22"/>
        </w:rPr>
        <w:t>Décembre : 06, 12</w:t>
      </w:r>
    </w:p>
    <w:p w14:paraId="0A557A87" w14:textId="77777777" w:rsidP="00B46073" w:rsidR="004744A3" w:rsidRDefault="004744A3">
      <w:pPr>
        <w:pStyle w:val="Sansinterligne"/>
        <w:jc w:val="both"/>
        <w:rPr>
          <w:rFonts w:ascii="Calibri" w:cs="Calibri" w:hAnsi="Calibri"/>
          <w:sz w:val="22"/>
          <w:szCs w:val="22"/>
        </w:rPr>
      </w:pPr>
    </w:p>
    <w:p w14:paraId="0C4A5102" w14:textId="77777777" w:rsidP="003B4785" w:rsidR="00AD1446" w:rsidRDefault="00AD1446" w:rsidRPr="00820193">
      <w:pPr>
        <w:pStyle w:val="Sansinterligne"/>
        <w:jc w:val="both"/>
        <w:rPr>
          <w:rFonts w:ascii="Calibri" w:cs="Calibri" w:hAnsi="Calibri"/>
          <w:sz w:val="22"/>
          <w:szCs w:val="22"/>
        </w:rPr>
      </w:pPr>
      <w:r w:rsidRPr="00820193">
        <w:rPr>
          <w:rFonts w:ascii="Calibri" w:cs="Calibri" w:hAnsi="Calibri"/>
          <w:sz w:val="22"/>
          <w:szCs w:val="22"/>
        </w:rPr>
        <w:t xml:space="preserve">A l’issue des négociations, il a été </w:t>
      </w:r>
      <w:r w:rsidR="005C783B" w:rsidRPr="00820193">
        <w:rPr>
          <w:rFonts w:ascii="Calibri" w:cs="Calibri" w:hAnsi="Calibri"/>
          <w:sz w:val="22"/>
          <w:szCs w:val="22"/>
        </w:rPr>
        <w:t>établi</w:t>
      </w:r>
      <w:r w:rsidRPr="00820193">
        <w:rPr>
          <w:rFonts w:ascii="Calibri" w:cs="Calibri" w:hAnsi="Calibri"/>
          <w:sz w:val="22"/>
          <w:szCs w:val="22"/>
        </w:rPr>
        <w:t xml:space="preserve"> ce qui suit :</w:t>
      </w:r>
    </w:p>
    <w:p w14:paraId="1A12638A" w14:textId="77777777" w:rsidP="003B4785" w:rsidR="008621FD" w:rsidRDefault="008621FD">
      <w:pPr>
        <w:pStyle w:val="Sansinterligne"/>
        <w:jc w:val="both"/>
        <w:rPr>
          <w:rFonts w:ascii="Calibri" w:cs="Calibri" w:hAnsi="Calibri"/>
          <w:sz w:val="22"/>
          <w:szCs w:val="22"/>
        </w:rPr>
      </w:pPr>
    </w:p>
    <w:p w14:paraId="4E81663F" w14:textId="77777777" w:rsidP="003B4785" w:rsidR="00F64F7A" w:rsidRDefault="00F64F7A" w:rsidRPr="00F64F7A">
      <w:pPr>
        <w:pStyle w:val="Sansinterligne"/>
        <w:jc w:val="both"/>
        <w:rPr>
          <w:rFonts w:ascii="Calibri" w:cs="Calibri" w:hAnsi="Calibri"/>
          <w:b/>
          <w:sz w:val="22"/>
          <w:szCs w:val="22"/>
          <w:u w:val="single"/>
        </w:rPr>
      </w:pPr>
      <w:r w:rsidRPr="00F64F7A">
        <w:rPr>
          <w:rFonts w:ascii="Calibri" w:cs="Calibri" w:hAnsi="Calibri"/>
          <w:b/>
          <w:bCs/>
          <w:sz w:val="22"/>
          <w:szCs w:val="22"/>
          <w:u w:val="single"/>
        </w:rPr>
        <w:t>Révision de l’accord de PEE suite à l’abandon de l’opération d’actionnariat salarié</w:t>
      </w:r>
    </w:p>
    <w:p w14:paraId="33223757" w14:textId="77777777" w:rsidP="003B4785" w:rsidR="008F72BE" w:rsidRDefault="008F72BE">
      <w:pPr>
        <w:pStyle w:val="Sansinterligne"/>
        <w:jc w:val="both"/>
        <w:rPr>
          <w:rFonts w:ascii="Calibri" w:cs="Calibri" w:hAnsi="Calibri"/>
          <w:sz w:val="22"/>
          <w:szCs w:val="22"/>
        </w:rPr>
      </w:pPr>
    </w:p>
    <w:p w14:paraId="553C52CE" w14:textId="44E6F25F" w:rsidP="003B4785" w:rsidR="00F64F7A" w:rsidRDefault="00E37B52">
      <w:pPr>
        <w:pStyle w:val="Sansinterligne"/>
        <w:jc w:val="both"/>
        <w:rPr>
          <w:rFonts w:ascii="Calibri" w:cs="Calibri" w:hAnsi="Calibri"/>
          <w:sz w:val="22"/>
          <w:szCs w:val="22"/>
        </w:rPr>
      </w:pPr>
      <w:r>
        <w:rPr>
          <w:rFonts w:ascii="Calibri" w:cs="Calibri" w:hAnsi="Calibri"/>
          <w:sz w:val="22"/>
          <w:szCs w:val="22"/>
        </w:rPr>
        <w:t xml:space="preserve">Un avenant à l’accord de PEE du 17 mai 2005 avait été signé le 26 avril 2022 décrivant les modalités du nouvel actionnariat salarié. Constatant l’échec de </w:t>
      </w:r>
      <w:r w:rsidR="0013773D">
        <w:rPr>
          <w:rFonts w:ascii="Calibri" w:cs="Calibri" w:hAnsi="Calibri"/>
          <w:sz w:val="22"/>
          <w:szCs w:val="22"/>
        </w:rPr>
        <w:t>l’opération</w:t>
      </w:r>
      <w:r w:rsidR="009F0045">
        <w:rPr>
          <w:rFonts w:ascii="Calibri" w:cs="Calibri" w:hAnsi="Calibri"/>
          <w:sz w:val="22"/>
          <w:szCs w:val="22"/>
        </w:rPr>
        <w:t xml:space="preserve"> préliminaire</w:t>
      </w:r>
      <w:r w:rsidR="0013773D">
        <w:rPr>
          <w:rFonts w:ascii="Calibri" w:cs="Calibri" w:hAnsi="Calibri"/>
          <w:sz w:val="22"/>
          <w:szCs w:val="22"/>
        </w:rPr>
        <w:t>,</w:t>
      </w:r>
      <w:r>
        <w:rPr>
          <w:rFonts w:ascii="Calibri" w:cs="Calibri" w:hAnsi="Calibri"/>
          <w:sz w:val="22"/>
          <w:szCs w:val="22"/>
        </w:rPr>
        <w:t xml:space="preserve"> </w:t>
      </w:r>
      <w:r w:rsidRPr="00E77805">
        <w:rPr>
          <w:rFonts w:ascii="Calibri" w:cs="Calibri" w:hAnsi="Calibri"/>
          <w:iCs/>
          <w:color w:val="000000"/>
          <w:sz w:val="22"/>
          <w:szCs w:val="22"/>
        </w:rPr>
        <w:t xml:space="preserve">en raison d’un trop faible taux d’adhésion des salariés, </w:t>
      </w:r>
      <w:r>
        <w:rPr>
          <w:rFonts w:ascii="Calibri" w:cs="Calibri" w:hAnsi="Calibri"/>
          <w:iCs/>
          <w:color w:val="000000"/>
          <w:sz w:val="22"/>
          <w:szCs w:val="22"/>
        </w:rPr>
        <w:t>u</w:t>
      </w:r>
      <w:r w:rsidR="00F64F7A">
        <w:rPr>
          <w:rFonts w:ascii="Calibri" w:cs="Calibri" w:hAnsi="Calibri"/>
          <w:sz w:val="22"/>
          <w:szCs w:val="22"/>
        </w:rPr>
        <w:t xml:space="preserve">n </w:t>
      </w:r>
      <w:r>
        <w:rPr>
          <w:rFonts w:ascii="Calibri" w:cs="Calibri" w:hAnsi="Calibri"/>
          <w:sz w:val="22"/>
          <w:szCs w:val="22"/>
        </w:rPr>
        <w:t xml:space="preserve">nouvel </w:t>
      </w:r>
      <w:r w:rsidR="00F64F7A">
        <w:rPr>
          <w:rFonts w:ascii="Calibri" w:cs="Calibri" w:hAnsi="Calibri"/>
          <w:sz w:val="22"/>
          <w:szCs w:val="22"/>
        </w:rPr>
        <w:t xml:space="preserve">avenant à </w:t>
      </w:r>
      <w:r>
        <w:rPr>
          <w:rFonts w:ascii="Calibri" w:cs="Calibri" w:hAnsi="Calibri"/>
          <w:sz w:val="22"/>
          <w:szCs w:val="22"/>
        </w:rPr>
        <w:t xml:space="preserve">cet accord </w:t>
      </w:r>
      <w:r w:rsidR="005370A1">
        <w:rPr>
          <w:rFonts w:ascii="Calibri" w:cs="Calibri" w:hAnsi="Calibri"/>
          <w:sz w:val="22"/>
          <w:szCs w:val="22"/>
        </w:rPr>
        <w:t>PEE a été signé le 23 aout 2022</w:t>
      </w:r>
      <w:r>
        <w:rPr>
          <w:rFonts w:ascii="Calibri" w:cs="Calibri" w:hAnsi="Calibri"/>
          <w:sz w:val="22"/>
          <w:szCs w:val="22"/>
        </w:rPr>
        <w:t xml:space="preserve"> annulant l’opération. </w:t>
      </w:r>
    </w:p>
    <w:p w14:paraId="06419376" w14:textId="77777777" w:rsidP="003B4785" w:rsidR="00F64F7A" w:rsidRDefault="00F64F7A">
      <w:pPr>
        <w:pStyle w:val="Sansinterligne"/>
        <w:jc w:val="both"/>
        <w:rPr>
          <w:rFonts w:ascii="Calibri" w:cs="Calibri" w:hAnsi="Calibri"/>
          <w:sz w:val="22"/>
          <w:szCs w:val="22"/>
        </w:rPr>
      </w:pPr>
    </w:p>
    <w:p w14:paraId="1CC2DB8E" w14:textId="77777777" w:rsidP="00F64F7A" w:rsidR="00F64F7A" w:rsidRDefault="00F64F7A" w:rsidRPr="00F64F7A">
      <w:pPr>
        <w:pStyle w:val="Sansinterligne"/>
        <w:jc w:val="both"/>
        <w:rPr>
          <w:rFonts w:ascii="Calibri" w:cs="Calibri" w:hAnsi="Calibri"/>
          <w:b/>
          <w:bCs/>
          <w:sz w:val="22"/>
          <w:szCs w:val="22"/>
          <w:u w:val="single"/>
        </w:rPr>
      </w:pPr>
      <w:r w:rsidRPr="00F64F7A">
        <w:rPr>
          <w:rFonts w:ascii="Calibri" w:cs="Calibri" w:hAnsi="Calibri"/>
          <w:b/>
          <w:bCs/>
          <w:sz w:val="22"/>
          <w:szCs w:val="22"/>
          <w:u w:val="single"/>
        </w:rPr>
        <w:t>Révision de l’accord de Prévoyance pour mise en conformité avec les futures obligations conventionnelles</w:t>
      </w:r>
    </w:p>
    <w:p w14:paraId="7A64FD8D" w14:textId="77777777" w:rsidP="00F64F7A" w:rsidR="008F72BE" w:rsidRDefault="008F72BE">
      <w:pPr>
        <w:pStyle w:val="Sansinterligne"/>
        <w:jc w:val="both"/>
        <w:rPr>
          <w:rFonts w:ascii="Calibri" w:cs="Calibri" w:hAnsi="Calibri"/>
          <w:sz w:val="22"/>
          <w:szCs w:val="22"/>
        </w:rPr>
      </w:pPr>
    </w:p>
    <w:p w14:paraId="7A6D8736" w14:textId="1A3B9237" w:rsidP="00F64F7A" w:rsidR="00F64F7A" w:rsidRDefault="00F64F7A">
      <w:pPr>
        <w:pStyle w:val="Sansinterligne"/>
        <w:jc w:val="both"/>
        <w:rPr>
          <w:rFonts w:ascii="Calibri" w:cs="Calibri" w:hAnsi="Calibri"/>
          <w:sz w:val="22"/>
          <w:szCs w:val="22"/>
        </w:rPr>
      </w:pPr>
      <w:r>
        <w:rPr>
          <w:rFonts w:ascii="Calibri" w:cs="Calibri" w:hAnsi="Calibri"/>
          <w:sz w:val="22"/>
          <w:szCs w:val="22"/>
        </w:rPr>
        <w:t xml:space="preserve">Un avenant a été signé </w:t>
      </w:r>
      <w:r w:rsidR="00087B83">
        <w:rPr>
          <w:rFonts w:ascii="Calibri" w:cs="Calibri" w:hAnsi="Calibri"/>
          <w:sz w:val="22"/>
          <w:szCs w:val="22"/>
        </w:rPr>
        <w:t xml:space="preserve">le </w:t>
      </w:r>
      <w:r w:rsidR="006266D7" w:rsidRPr="00B47A91">
        <w:rPr>
          <w:rFonts w:ascii="Calibri" w:cs="Calibri" w:hAnsi="Calibri"/>
          <w:sz w:val="22"/>
          <w:szCs w:val="22"/>
        </w:rPr>
        <w:t>03 novembre 2022</w:t>
      </w:r>
    </w:p>
    <w:p w14:paraId="56E91E66" w14:textId="77777777" w:rsidP="00F64F7A" w:rsidR="00F64F7A" w:rsidRDefault="00F64F7A">
      <w:pPr>
        <w:pStyle w:val="Sansinterligne"/>
        <w:jc w:val="both"/>
        <w:rPr>
          <w:rFonts w:ascii="Calibri" w:cs="Calibri" w:hAnsi="Calibri"/>
          <w:bCs/>
          <w:sz w:val="22"/>
          <w:szCs w:val="22"/>
        </w:rPr>
      </w:pPr>
    </w:p>
    <w:p w14:paraId="48400B97" w14:textId="5F0500C5" w:rsidP="00F64F7A" w:rsidR="00F64F7A" w:rsidRDefault="00F64F7A" w:rsidRPr="00F64F7A">
      <w:pPr>
        <w:rPr>
          <w:rFonts w:ascii="Calibri" w:cs="Calibri" w:hAnsi="Calibri"/>
          <w:b/>
          <w:bCs/>
          <w:sz w:val="22"/>
          <w:szCs w:val="22"/>
          <w:u w:val="single"/>
        </w:rPr>
      </w:pPr>
      <w:r w:rsidRPr="00F64F7A">
        <w:rPr>
          <w:rFonts w:ascii="Calibri" w:cs="Calibri" w:hAnsi="Calibri"/>
          <w:b/>
          <w:bCs/>
          <w:sz w:val="22"/>
          <w:szCs w:val="22"/>
          <w:u w:val="single"/>
        </w:rPr>
        <w:t xml:space="preserve">Révision de l’accord de mutuelle pour mise en conformité avec les futures obligations conventionnelles </w:t>
      </w:r>
    </w:p>
    <w:p w14:paraId="04FC0B81" w14:textId="77777777" w:rsidP="00087B83" w:rsidR="008F72BE" w:rsidRDefault="008F72BE">
      <w:pPr>
        <w:pStyle w:val="Sansinterligne"/>
        <w:jc w:val="both"/>
        <w:rPr>
          <w:rFonts w:ascii="Calibri" w:cs="Calibri" w:hAnsi="Calibri"/>
          <w:sz w:val="22"/>
          <w:szCs w:val="22"/>
        </w:rPr>
      </w:pPr>
    </w:p>
    <w:p w14:paraId="5C098635" w14:textId="7EB1C5BE" w:rsidP="00087B83" w:rsidR="00F64F7A" w:rsidRDefault="00F64F7A">
      <w:pPr>
        <w:pStyle w:val="Sansinterligne"/>
        <w:jc w:val="both"/>
        <w:rPr>
          <w:rFonts w:ascii="Calibri" w:cs="Calibri" w:hAnsi="Calibri"/>
          <w:sz w:val="22"/>
          <w:szCs w:val="22"/>
        </w:rPr>
      </w:pPr>
      <w:r>
        <w:rPr>
          <w:rFonts w:ascii="Calibri" w:cs="Calibri" w:hAnsi="Calibri"/>
          <w:sz w:val="22"/>
          <w:szCs w:val="22"/>
        </w:rPr>
        <w:t xml:space="preserve">Un avenant a été signé </w:t>
      </w:r>
      <w:r w:rsidR="00087B83">
        <w:rPr>
          <w:rFonts w:ascii="Calibri" w:cs="Calibri" w:hAnsi="Calibri"/>
          <w:sz w:val="22"/>
          <w:szCs w:val="22"/>
        </w:rPr>
        <w:t xml:space="preserve">le 20 octobre 2022. </w:t>
      </w:r>
    </w:p>
    <w:p w14:paraId="746E7DBC" w14:textId="77777777" w:rsidP="00087B83" w:rsidR="00087B83" w:rsidRDefault="00087B83">
      <w:pPr>
        <w:pStyle w:val="Sansinterligne"/>
        <w:jc w:val="both"/>
        <w:rPr>
          <w:rFonts w:ascii="Calibri" w:cs="Calibri" w:hAnsi="Calibri"/>
          <w:bCs/>
          <w:sz w:val="22"/>
          <w:szCs w:val="22"/>
        </w:rPr>
      </w:pPr>
    </w:p>
    <w:p w14:paraId="4DDA975F" w14:textId="77A88925" w:rsidP="00F64F7A" w:rsidR="00F64F7A" w:rsidRDefault="00B95999" w:rsidRPr="00F64F7A">
      <w:pPr>
        <w:rPr>
          <w:rFonts w:ascii="Calibri" w:cs="Calibri" w:hAnsi="Calibri"/>
          <w:b/>
          <w:bCs/>
          <w:sz w:val="22"/>
          <w:szCs w:val="22"/>
          <w:u w:val="single"/>
        </w:rPr>
      </w:pPr>
      <w:r>
        <w:rPr>
          <w:rFonts w:ascii="Calibri" w:cs="Calibri" w:hAnsi="Calibri"/>
          <w:b/>
          <w:bCs/>
          <w:sz w:val="22"/>
          <w:szCs w:val="22"/>
          <w:u w:val="single"/>
        </w:rPr>
        <w:t>A</w:t>
      </w:r>
      <w:r w:rsidR="00F64F7A" w:rsidRPr="00F64F7A">
        <w:rPr>
          <w:rFonts w:ascii="Calibri" w:cs="Calibri" w:hAnsi="Calibri"/>
          <w:b/>
          <w:bCs/>
          <w:sz w:val="22"/>
          <w:szCs w:val="22"/>
          <w:u w:val="single"/>
        </w:rPr>
        <w:t>ctivité réduite pour le maintien dans l’emploi (ARME)</w:t>
      </w:r>
    </w:p>
    <w:p w14:paraId="7B025CA4" w14:textId="77777777" w:rsidP="00B8648B" w:rsidR="008F72BE" w:rsidRDefault="008F72BE">
      <w:pPr>
        <w:jc w:val="both"/>
        <w:rPr>
          <w:rFonts w:ascii="Calibri" w:cs="Calibri" w:hAnsi="Calibri"/>
          <w:sz w:val="22"/>
          <w:szCs w:val="22"/>
        </w:rPr>
      </w:pPr>
    </w:p>
    <w:p w14:paraId="55EDFDF0" w14:textId="54C74080" w:rsidP="00B8648B" w:rsidR="00B8648B" w:rsidRDefault="00B8648B">
      <w:pPr>
        <w:jc w:val="both"/>
        <w:rPr>
          <w:rFonts w:ascii="Calibri" w:cs="Calibri" w:hAnsi="Calibri"/>
          <w:sz w:val="22"/>
          <w:szCs w:val="22"/>
        </w:rPr>
      </w:pPr>
      <w:r w:rsidRPr="00687554">
        <w:rPr>
          <w:rFonts w:ascii="Calibri" w:cs="Calibri" w:hAnsi="Calibri"/>
          <w:sz w:val="22"/>
          <w:szCs w:val="22"/>
        </w:rPr>
        <w:t xml:space="preserve">Un </w:t>
      </w:r>
      <w:r>
        <w:rPr>
          <w:rFonts w:ascii="Calibri" w:cs="Calibri" w:hAnsi="Calibri"/>
          <w:sz w:val="22"/>
          <w:szCs w:val="22"/>
        </w:rPr>
        <w:t>nouvel accord d’activité réduite pour le maintien dans l’emploi</w:t>
      </w:r>
      <w:r w:rsidR="006266D7">
        <w:rPr>
          <w:rFonts w:ascii="Calibri" w:cs="Calibri" w:hAnsi="Calibri"/>
          <w:sz w:val="22"/>
          <w:szCs w:val="22"/>
        </w:rPr>
        <w:t xml:space="preserve"> a été signé le 11 octobre 2022 pour mise en œuvre au 01 décembre 2022.</w:t>
      </w:r>
    </w:p>
    <w:p w14:paraId="2633C5A4" w14:textId="77777777" w:rsidP="00B8648B" w:rsidR="00B8648B" w:rsidRDefault="00B8648B" w:rsidRPr="00687554">
      <w:pPr>
        <w:jc w:val="both"/>
        <w:rPr>
          <w:rFonts w:ascii="Calibri" w:cs="Calibri" w:hAnsi="Calibri"/>
          <w:sz w:val="22"/>
          <w:szCs w:val="22"/>
        </w:rPr>
      </w:pPr>
      <w:r>
        <w:rPr>
          <w:rFonts w:ascii="Calibri" w:cs="Calibri" w:hAnsi="Calibri"/>
          <w:sz w:val="22"/>
          <w:szCs w:val="22"/>
        </w:rPr>
        <w:t xml:space="preserve">Cet accord couvre Chéreau par un dispositif d’activité partielle jusque mars 2025.  </w:t>
      </w:r>
    </w:p>
    <w:p w14:paraId="2B31FC2C" w14:textId="77777777" w:rsidP="00F64F7A" w:rsidR="00F64F7A" w:rsidRDefault="00F64F7A">
      <w:pPr>
        <w:rPr>
          <w:rFonts w:ascii="Calibri" w:cs="Calibri" w:hAnsi="Calibri"/>
          <w:bCs/>
          <w:sz w:val="22"/>
          <w:szCs w:val="22"/>
        </w:rPr>
      </w:pPr>
    </w:p>
    <w:p w14:paraId="37A3E46C" w14:textId="77777777" w:rsidP="00F64F7A" w:rsidR="00F64F7A" w:rsidRDefault="00F64F7A" w:rsidRPr="00F64F7A">
      <w:pPr>
        <w:rPr>
          <w:rFonts w:ascii="Calibri" w:cs="Calibri" w:hAnsi="Calibri"/>
          <w:b/>
          <w:bCs/>
          <w:sz w:val="22"/>
          <w:szCs w:val="22"/>
          <w:u w:val="single"/>
        </w:rPr>
      </w:pPr>
      <w:r w:rsidRPr="00F64F7A">
        <w:rPr>
          <w:rFonts w:ascii="Calibri" w:cs="Calibri" w:hAnsi="Calibri"/>
          <w:b/>
          <w:bCs/>
          <w:sz w:val="22"/>
          <w:szCs w:val="22"/>
          <w:u w:val="single"/>
        </w:rPr>
        <w:t>Intéressement dont indicateurs 2023</w:t>
      </w:r>
    </w:p>
    <w:p w14:paraId="3EE134BA" w14:textId="77777777" w:rsidP="00F64F7A" w:rsidR="008F72BE" w:rsidRDefault="008F72BE">
      <w:pPr>
        <w:rPr>
          <w:rFonts w:ascii="Calibri" w:cs="Calibri" w:hAnsi="Calibri"/>
          <w:bCs/>
          <w:sz w:val="22"/>
          <w:szCs w:val="22"/>
        </w:rPr>
      </w:pPr>
    </w:p>
    <w:p w14:paraId="257EE52B" w14:textId="330AC2D5" w:rsidP="00F64F7A" w:rsidR="00F64F7A" w:rsidRDefault="00F64F7A" w:rsidRPr="0039436A">
      <w:pPr>
        <w:rPr>
          <w:rFonts w:ascii="Calibri" w:cs="Calibri" w:hAnsi="Calibri"/>
          <w:bCs/>
          <w:sz w:val="22"/>
          <w:szCs w:val="22"/>
        </w:rPr>
      </w:pPr>
      <w:r w:rsidRPr="0039436A">
        <w:rPr>
          <w:rFonts w:ascii="Calibri" w:cs="Calibri" w:hAnsi="Calibri"/>
          <w:bCs/>
          <w:sz w:val="22"/>
          <w:szCs w:val="22"/>
        </w:rPr>
        <w:t xml:space="preserve">Un avenant à l’accord du </w:t>
      </w:r>
      <w:r w:rsidR="00FD1E25">
        <w:rPr>
          <w:rFonts w:ascii="Calibri" w:cs="Calibri" w:hAnsi="Calibri"/>
          <w:bCs/>
          <w:sz w:val="22"/>
          <w:szCs w:val="22"/>
        </w:rPr>
        <w:t>21/12/2020 a</w:t>
      </w:r>
      <w:r w:rsidRPr="0039436A">
        <w:rPr>
          <w:rFonts w:ascii="Calibri" w:cs="Calibri" w:hAnsi="Calibri"/>
          <w:bCs/>
          <w:sz w:val="22"/>
          <w:szCs w:val="22"/>
        </w:rPr>
        <w:t xml:space="preserve"> été signé </w:t>
      </w:r>
      <w:r w:rsidRPr="006266D7">
        <w:rPr>
          <w:rFonts w:ascii="Calibri" w:cs="Calibri" w:hAnsi="Calibri"/>
          <w:bCs/>
          <w:sz w:val="22"/>
          <w:szCs w:val="22"/>
        </w:rPr>
        <w:t>le</w:t>
      </w:r>
      <w:r w:rsidR="00715AA0" w:rsidRPr="006266D7">
        <w:rPr>
          <w:rFonts w:ascii="Calibri" w:cs="Calibri" w:hAnsi="Calibri"/>
          <w:bCs/>
          <w:sz w:val="22"/>
          <w:szCs w:val="22"/>
        </w:rPr>
        <w:t xml:space="preserve"> 25 octobre 2022.</w:t>
      </w:r>
    </w:p>
    <w:p w14:paraId="4588D3FC" w14:textId="77777777" w:rsidP="00F64F7A" w:rsidR="00F64F7A" w:rsidRDefault="00F64F7A">
      <w:pPr>
        <w:rPr>
          <w:rFonts w:ascii="Calibri" w:cs="Calibri" w:hAnsi="Calibri"/>
          <w:sz w:val="22"/>
          <w:szCs w:val="22"/>
        </w:rPr>
      </w:pPr>
      <w:r w:rsidRPr="0039436A">
        <w:rPr>
          <w:rFonts w:ascii="Calibri" w:cs="Calibri" w:hAnsi="Calibri"/>
          <w:sz w:val="22"/>
          <w:szCs w:val="22"/>
        </w:rPr>
        <w:t xml:space="preserve">Il modifie </w:t>
      </w:r>
      <w:r w:rsidR="0039436A" w:rsidRPr="0039436A">
        <w:rPr>
          <w:rFonts w:ascii="Calibri" w:cs="Calibri" w:hAnsi="Calibri"/>
          <w:sz w:val="22"/>
          <w:szCs w:val="22"/>
        </w:rPr>
        <w:t xml:space="preserve">pour </w:t>
      </w:r>
      <w:r w:rsidRPr="0039436A">
        <w:rPr>
          <w:rFonts w:ascii="Calibri" w:cs="Calibri" w:hAnsi="Calibri"/>
          <w:sz w:val="22"/>
          <w:szCs w:val="22"/>
        </w:rPr>
        <w:t xml:space="preserve">2023 les indicateurs de production comme suit : </w:t>
      </w:r>
    </w:p>
    <w:p w14:paraId="2D393ADF" w14:textId="77777777" w:rsidP="00F64F7A" w:rsidR="00F64F7A" w:rsidRDefault="00F64F7A" w:rsidRPr="0039436A">
      <w:pPr>
        <w:pStyle w:val="Paragraphedeliste"/>
        <w:numPr>
          <w:ilvl w:val="0"/>
          <w:numId w:val="16"/>
        </w:numPr>
        <w:contextualSpacing w:val="0"/>
        <w:rPr>
          <w:rFonts w:ascii="Calibri" w:cs="Calibri" w:hAnsi="Calibri"/>
          <w:sz w:val="22"/>
          <w:szCs w:val="22"/>
        </w:rPr>
      </w:pPr>
      <w:r w:rsidRPr="0039436A">
        <w:rPr>
          <w:rFonts w:ascii="Calibri" w:cs="Calibri" w:hAnsi="Calibri"/>
          <w:sz w:val="22"/>
          <w:szCs w:val="22"/>
        </w:rPr>
        <w:t xml:space="preserve">Taux de service : 65% (évolution </w:t>
      </w:r>
      <w:r w:rsidR="001D4355">
        <w:rPr>
          <w:rFonts w:ascii="Calibri" w:cs="Calibri" w:hAnsi="Calibri"/>
          <w:sz w:val="22"/>
          <w:szCs w:val="22"/>
        </w:rPr>
        <w:t xml:space="preserve">prenant en compte </w:t>
      </w:r>
      <w:r w:rsidRPr="0039436A">
        <w:rPr>
          <w:rFonts w:ascii="Calibri" w:cs="Calibri" w:hAnsi="Calibri"/>
          <w:sz w:val="22"/>
          <w:szCs w:val="22"/>
        </w:rPr>
        <w:t>l’antériorité et l’inaccessibilité sur les derniers exercices)</w:t>
      </w:r>
    </w:p>
    <w:p w14:paraId="07944C11" w14:textId="77777777" w:rsidP="00F64F7A" w:rsidR="00F64F7A" w:rsidRDefault="00F64F7A" w:rsidRPr="0039436A">
      <w:pPr>
        <w:pStyle w:val="Paragraphedeliste"/>
        <w:numPr>
          <w:ilvl w:val="0"/>
          <w:numId w:val="16"/>
        </w:numPr>
        <w:contextualSpacing w:val="0"/>
        <w:rPr>
          <w:rFonts w:ascii="Calibri" w:cs="Calibri" w:hAnsi="Calibri"/>
          <w:sz w:val="22"/>
          <w:szCs w:val="22"/>
        </w:rPr>
      </w:pPr>
      <w:r w:rsidRPr="0039436A">
        <w:rPr>
          <w:rFonts w:ascii="Calibri" w:cs="Calibri" w:hAnsi="Calibri"/>
          <w:sz w:val="22"/>
          <w:szCs w:val="22"/>
        </w:rPr>
        <w:t>% de réclamation : 7% (évolution de 8 à 7%)</w:t>
      </w:r>
    </w:p>
    <w:p w14:paraId="5F36CD7D" w14:textId="77777777" w:rsidP="00C55580" w:rsidR="00F64F7A" w:rsidRDefault="00F64F7A" w:rsidRPr="00373A5B">
      <w:pPr>
        <w:pStyle w:val="Paragraphedeliste"/>
        <w:numPr>
          <w:ilvl w:val="0"/>
          <w:numId w:val="16"/>
        </w:numPr>
        <w:contextualSpacing w:val="0"/>
        <w:rPr>
          <w:rFonts w:ascii="Calibri" w:cs="Calibri" w:hAnsi="Calibri"/>
          <w:bCs/>
          <w:sz w:val="22"/>
          <w:szCs w:val="22"/>
        </w:rPr>
      </w:pPr>
      <w:r w:rsidRPr="0039436A">
        <w:rPr>
          <w:rFonts w:ascii="Calibri" w:cs="Calibri" w:hAnsi="Calibri"/>
          <w:sz w:val="22"/>
          <w:szCs w:val="22"/>
        </w:rPr>
        <w:t>Absentéisme : 6% (inchangé)</w:t>
      </w:r>
    </w:p>
    <w:p w14:paraId="4FCFCAD9" w14:textId="77777777" w:rsidP="00376D5E" w:rsidR="008F72BE" w:rsidRDefault="008F72BE">
      <w:pPr>
        <w:jc w:val="both"/>
        <w:rPr>
          <w:rFonts w:ascii="Calibri" w:cs="Calibri" w:hAnsi="Calibri"/>
          <w:sz w:val="22"/>
          <w:szCs w:val="22"/>
        </w:rPr>
      </w:pPr>
    </w:p>
    <w:p w14:paraId="6B8FA14B" w14:textId="77777777" w:rsidR="008F72BE" w:rsidRDefault="008F72BE">
      <w:pPr>
        <w:rPr>
          <w:rFonts w:ascii="Calibri" w:cs="Calibri" w:hAnsi="Calibri"/>
          <w:sz w:val="22"/>
          <w:szCs w:val="22"/>
        </w:rPr>
      </w:pPr>
      <w:r>
        <w:rPr>
          <w:rFonts w:ascii="Calibri" w:cs="Calibri" w:hAnsi="Calibri"/>
          <w:sz w:val="22"/>
          <w:szCs w:val="22"/>
        </w:rPr>
        <w:br w:type="page"/>
      </w:r>
    </w:p>
    <w:p w14:paraId="54761FC8" w14:textId="539DE60F" w:rsidP="00376D5E" w:rsidR="00376D5E" w:rsidRDefault="00376D5E">
      <w:pPr>
        <w:jc w:val="both"/>
        <w:rPr>
          <w:rFonts w:ascii="Calibri" w:cs="Calibri" w:hAnsi="Calibri"/>
          <w:sz w:val="22"/>
          <w:szCs w:val="22"/>
        </w:rPr>
      </w:pPr>
      <w:r w:rsidRPr="00BA085B">
        <w:rPr>
          <w:rFonts w:ascii="Calibri" w:cs="Calibri" w:hAnsi="Calibri"/>
          <w:sz w:val="22"/>
          <w:szCs w:val="22"/>
        </w:rPr>
        <w:lastRenderedPageBreak/>
        <w:t xml:space="preserve">Les indicateurs </w:t>
      </w:r>
      <w:r>
        <w:rPr>
          <w:rFonts w:ascii="Calibri" w:cs="Calibri" w:hAnsi="Calibri"/>
          <w:sz w:val="22"/>
          <w:szCs w:val="22"/>
        </w:rPr>
        <w:t xml:space="preserve">de l’intéressement principal </w:t>
      </w:r>
      <w:r w:rsidRPr="00BA085B">
        <w:rPr>
          <w:rFonts w:ascii="Calibri" w:cs="Calibri" w:hAnsi="Calibri"/>
          <w:sz w:val="22"/>
          <w:szCs w:val="22"/>
        </w:rPr>
        <w:t xml:space="preserve">s’établissent </w:t>
      </w:r>
      <w:r w:rsidR="00373A5B">
        <w:rPr>
          <w:rFonts w:ascii="Calibri" w:cs="Calibri" w:hAnsi="Calibri"/>
          <w:sz w:val="22"/>
          <w:szCs w:val="22"/>
        </w:rPr>
        <w:t xml:space="preserve">donc </w:t>
      </w:r>
      <w:r w:rsidRPr="00BA085B">
        <w:rPr>
          <w:rFonts w:ascii="Calibri" w:cs="Calibri" w:hAnsi="Calibri"/>
          <w:sz w:val="22"/>
          <w:szCs w:val="22"/>
        </w:rPr>
        <w:t>comme suit</w:t>
      </w:r>
      <w:r>
        <w:rPr>
          <w:rFonts w:ascii="Calibri" w:cs="Calibri" w:hAnsi="Calibri"/>
          <w:sz w:val="22"/>
          <w:szCs w:val="22"/>
        </w:rPr>
        <w:t xml:space="preserve"> pour 2023:</w:t>
      </w:r>
    </w:p>
    <w:p w14:paraId="52AE20A9" w14:textId="77777777" w:rsidP="00376D5E" w:rsidR="00376D5E" w:rsidRDefault="00376D5E" w:rsidRPr="003D4029">
      <w:pPr>
        <w:jc w:val="both"/>
        <w:rPr>
          <w:sz w:val="18"/>
        </w:rPr>
      </w:pPr>
    </w:p>
    <w:tbl>
      <w:tblPr>
        <w:tblW w:type="dxa" w:w="5809"/>
        <w:tblInd w:type="dxa" w:w="1416"/>
        <w:tblCellMar>
          <w:left w:type="dxa" w:w="70"/>
          <w:right w:type="dxa" w:w="70"/>
        </w:tblCellMar>
        <w:tblLook w:firstColumn="1" w:firstRow="1" w:lastColumn="0" w:lastRow="0" w:noHBand="0" w:noVBand="1" w:val="04A0"/>
      </w:tblPr>
      <w:tblGrid>
        <w:gridCol w:w="360"/>
        <w:gridCol w:w="3322"/>
        <w:gridCol w:w="797"/>
        <w:gridCol w:w="1330"/>
      </w:tblGrid>
      <w:tr w14:paraId="5E1D0E2D" w14:textId="77777777" w:rsidR="00376D5E" w:rsidRPr="00715AA0" w:rsidTr="00087B83">
        <w:trPr>
          <w:trHeight w:val="332"/>
        </w:trPr>
        <w:tc>
          <w:tcPr>
            <w:tcW w:type="dxa" w:w="3682"/>
            <w:gridSpan w:val="2"/>
            <w:tcBorders>
              <w:top w:color="auto" w:space="0" w:sz="4" w:val="single"/>
              <w:left w:color="auto" w:space="0" w:sz="4" w:val="single"/>
              <w:bottom w:color="auto" w:space="0" w:sz="4" w:val="single"/>
              <w:right w:color="000000" w:space="0" w:sz="4" w:val="single"/>
            </w:tcBorders>
            <w:shd w:color="auto" w:fill="auto" w:val="clear"/>
            <w:noWrap/>
            <w:vAlign w:val="center"/>
            <w:hideMark/>
          </w:tcPr>
          <w:p w14:paraId="7D27C789" w14:textId="77777777" w:rsidP="00676817" w:rsidR="00376D5E" w:rsidRDefault="00376D5E" w:rsidRPr="00715AA0">
            <w:pPr>
              <w:jc w:val="center"/>
              <w:rPr>
                <w:color w:val="000000"/>
                <w:sz w:val="14"/>
              </w:rPr>
            </w:pPr>
            <w:r w:rsidRPr="00715AA0">
              <w:rPr>
                <w:color w:val="000000"/>
                <w:sz w:val="14"/>
              </w:rPr>
              <w:t>Indicateurs de performance</w:t>
            </w:r>
          </w:p>
        </w:tc>
        <w:tc>
          <w:tcPr>
            <w:tcW w:type="dxa" w:w="797"/>
            <w:tcBorders>
              <w:top w:color="auto" w:space="0" w:sz="4" w:val="single"/>
              <w:left w:val="nil"/>
              <w:bottom w:color="auto" w:space="0" w:sz="4" w:val="single"/>
              <w:right w:color="auto" w:space="0" w:sz="4" w:val="single"/>
            </w:tcBorders>
            <w:shd w:color="auto" w:fill="auto" w:val="clear"/>
            <w:vAlign w:val="center"/>
            <w:hideMark/>
          </w:tcPr>
          <w:p w14:paraId="7A1ED24B" w14:textId="77777777" w:rsidP="00676817" w:rsidR="00376D5E" w:rsidRDefault="00376D5E" w:rsidRPr="00715AA0">
            <w:pPr>
              <w:jc w:val="center"/>
              <w:rPr>
                <w:color w:val="000000"/>
                <w:sz w:val="14"/>
              </w:rPr>
            </w:pPr>
            <w:r w:rsidRPr="00715AA0">
              <w:rPr>
                <w:color w:val="000000"/>
                <w:sz w:val="14"/>
              </w:rPr>
              <w:t>Poids</w:t>
            </w:r>
          </w:p>
        </w:tc>
        <w:tc>
          <w:tcPr>
            <w:tcW w:type="dxa" w:w="1330"/>
            <w:tcBorders>
              <w:top w:color="auto" w:space="0" w:sz="4" w:val="single"/>
              <w:left w:val="nil"/>
              <w:bottom w:color="auto" w:space="0" w:sz="4" w:val="single"/>
              <w:right w:color="auto" w:space="0" w:sz="4" w:val="single"/>
            </w:tcBorders>
            <w:shd w:color="auto" w:fill="auto" w:val="clear"/>
            <w:noWrap/>
            <w:vAlign w:val="center"/>
            <w:hideMark/>
          </w:tcPr>
          <w:p w14:paraId="0B768D72" w14:textId="77777777" w:rsidP="00676817" w:rsidR="00376D5E" w:rsidRDefault="00376D5E" w:rsidRPr="00715AA0">
            <w:pPr>
              <w:jc w:val="center"/>
              <w:rPr>
                <w:color w:val="000000"/>
                <w:sz w:val="14"/>
              </w:rPr>
            </w:pPr>
            <w:r w:rsidRPr="00715AA0">
              <w:rPr>
                <w:color w:val="000000"/>
                <w:sz w:val="14"/>
              </w:rPr>
              <w:t>Chaque mois</w:t>
            </w:r>
          </w:p>
        </w:tc>
      </w:tr>
      <w:tr w14:paraId="54355F97" w14:textId="77777777" w:rsidR="00376D5E" w:rsidRPr="00715AA0" w:rsidTr="00087B83">
        <w:trPr>
          <w:trHeight w:val="423"/>
        </w:trPr>
        <w:tc>
          <w:tcPr>
            <w:tcW w:type="dxa" w:w="360"/>
            <w:tcBorders>
              <w:top w:val="nil"/>
              <w:left w:color="auto" w:space="0" w:sz="4" w:val="single"/>
              <w:bottom w:color="auto" w:space="0" w:sz="4" w:val="single"/>
              <w:right w:color="auto" w:space="0" w:sz="4" w:val="single"/>
            </w:tcBorders>
            <w:shd w:color="auto" w:fill="auto" w:val="clear"/>
            <w:noWrap/>
            <w:vAlign w:val="bottom"/>
            <w:hideMark/>
          </w:tcPr>
          <w:p w14:paraId="1BB5C44B" w14:textId="77777777" w:rsidP="00676817" w:rsidR="00376D5E" w:rsidRDefault="00376D5E" w:rsidRPr="00715AA0">
            <w:pPr>
              <w:rPr>
                <w:b/>
                <w:color w:val="000000"/>
                <w:sz w:val="14"/>
              </w:rPr>
            </w:pPr>
          </w:p>
          <w:p w14:paraId="273832F6" w14:textId="77777777" w:rsidP="00676817" w:rsidR="00376D5E" w:rsidRDefault="00376D5E" w:rsidRPr="00715AA0">
            <w:pPr>
              <w:rPr>
                <w:b/>
                <w:color w:val="000000"/>
                <w:sz w:val="14"/>
              </w:rPr>
            </w:pPr>
            <w:r w:rsidRPr="00715AA0">
              <w:rPr>
                <w:b/>
                <w:color w:val="000000"/>
                <w:sz w:val="14"/>
              </w:rPr>
              <w:t>A1</w:t>
            </w:r>
          </w:p>
          <w:p w14:paraId="3207C64F" w14:textId="77777777" w:rsidP="00676817" w:rsidR="00376D5E" w:rsidRDefault="00376D5E" w:rsidRPr="00715AA0">
            <w:pPr>
              <w:rPr>
                <w:b/>
                <w:color w:val="000000"/>
                <w:sz w:val="14"/>
              </w:rPr>
            </w:pPr>
          </w:p>
        </w:tc>
        <w:tc>
          <w:tcPr>
            <w:tcW w:type="dxa" w:w="3322"/>
            <w:tcBorders>
              <w:top w:val="nil"/>
              <w:left w:val="nil"/>
              <w:bottom w:color="auto" w:space="0" w:sz="4" w:val="single"/>
              <w:right w:color="auto" w:space="0" w:sz="4" w:val="single"/>
            </w:tcBorders>
            <w:shd w:color="auto" w:fill="auto" w:val="clear"/>
            <w:noWrap/>
            <w:vAlign w:val="bottom"/>
            <w:hideMark/>
          </w:tcPr>
          <w:p w14:paraId="6F4F8E5A" w14:textId="77777777" w:rsidP="00676817" w:rsidR="00376D5E" w:rsidRDefault="00376D5E" w:rsidRPr="00715AA0">
            <w:pPr>
              <w:rPr>
                <w:color w:val="000000"/>
                <w:sz w:val="14"/>
                <w:u w:val="single"/>
              </w:rPr>
            </w:pPr>
            <w:r w:rsidRPr="00715AA0">
              <w:rPr>
                <w:color w:val="000000"/>
                <w:sz w:val="14"/>
                <w:u w:val="single"/>
              </w:rPr>
              <w:t>Taux de service</w:t>
            </w:r>
          </w:p>
          <w:p w14:paraId="5A1501BD" w14:textId="77777777" w:rsidP="00676817" w:rsidR="00376D5E" w:rsidRDefault="00376D5E" w:rsidRPr="00715AA0">
            <w:pPr>
              <w:rPr>
                <w:color w:val="000000"/>
                <w:sz w:val="14"/>
                <w:u w:val="single"/>
              </w:rPr>
            </w:pPr>
          </w:p>
        </w:tc>
        <w:tc>
          <w:tcPr>
            <w:tcW w:type="dxa" w:w="797"/>
            <w:tcBorders>
              <w:top w:val="nil"/>
              <w:left w:val="nil"/>
              <w:bottom w:color="auto" w:space="0" w:sz="4" w:val="single"/>
              <w:right w:color="auto" w:space="0" w:sz="4" w:val="single"/>
            </w:tcBorders>
            <w:shd w:color="auto" w:fill="auto" w:val="clear"/>
            <w:noWrap/>
            <w:vAlign w:val="center"/>
            <w:hideMark/>
          </w:tcPr>
          <w:p w14:paraId="72F090FD" w14:textId="77777777" w:rsidP="00676817" w:rsidR="00376D5E" w:rsidRDefault="00376D5E" w:rsidRPr="00715AA0">
            <w:pPr>
              <w:jc w:val="center"/>
              <w:rPr>
                <w:color w:val="000000"/>
                <w:sz w:val="14"/>
              </w:rPr>
            </w:pPr>
            <w:r w:rsidRPr="00715AA0">
              <w:rPr>
                <w:color w:val="000000"/>
                <w:sz w:val="14"/>
              </w:rPr>
              <w:t>30,00%</w:t>
            </w:r>
          </w:p>
        </w:tc>
        <w:tc>
          <w:tcPr>
            <w:tcW w:type="dxa" w:w="1330"/>
            <w:tcBorders>
              <w:top w:val="nil"/>
              <w:left w:val="nil"/>
              <w:bottom w:color="auto" w:space="0" w:sz="4" w:val="single"/>
              <w:right w:color="auto" w:space="0" w:sz="4" w:val="single"/>
            </w:tcBorders>
            <w:shd w:color="auto" w:fill="auto" w:val="clear"/>
            <w:noWrap/>
            <w:vAlign w:val="center"/>
            <w:hideMark/>
          </w:tcPr>
          <w:p w14:paraId="11F7383E" w14:textId="77777777" w:rsidP="00676817" w:rsidR="00376D5E" w:rsidRDefault="00376D5E" w:rsidRPr="00715AA0">
            <w:pPr>
              <w:jc w:val="center"/>
              <w:rPr>
                <w:color w:val="000000"/>
                <w:sz w:val="14"/>
              </w:rPr>
            </w:pPr>
            <w:r w:rsidRPr="00715AA0">
              <w:rPr>
                <w:color w:val="000000"/>
                <w:sz w:val="14"/>
              </w:rPr>
              <w:t>&gt;= 65%</w:t>
            </w:r>
          </w:p>
        </w:tc>
      </w:tr>
      <w:tr w14:paraId="171F8F88" w14:textId="77777777" w:rsidR="00376D5E" w:rsidRPr="00715AA0" w:rsidTr="00373A5B">
        <w:trPr>
          <w:trHeight w:val="278"/>
        </w:trPr>
        <w:tc>
          <w:tcPr>
            <w:tcW w:type="dxa" w:w="360"/>
            <w:tcBorders>
              <w:top w:val="nil"/>
              <w:left w:color="auto" w:space="0" w:sz="4" w:val="single"/>
              <w:bottom w:color="auto" w:space="0" w:sz="4" w:val="single"/>
              <w:right w:color="auto" w:space="0" w:sz="4" w:val="single"/>
            </w:tcBorders>
            <w:shd w:color="auto" w:fill="auto" w:val="clear"/>
            <w:noWrap/>
            <w:vAlign w:val="bottom"/>
            <w:hideMark/>
          </w:tcPr>
          <w:p w14:paraId="1EA0FF1F" w14:textId="77777777" w:rsidP="00676817" w:rsidR="00376D5E" w:rsidRDefault="00376D5E" w:rsidRPr="00715AA0">
            <w:pPr>
              <w:rPr>
                <w:b/>
                <w:color w:val="000000"/>
                <w:sz w:val="14"/>
              </w:rPr>
            </w:pPr>
          </w:p>
          <w:p w14:paraId="216804E2" w14:textId="77777777" w:rsidP="00676817" w:rsidR="00376D5E" w:rsidRDefault="00376D5E" w:rsidRPr="00715AA0">
            <w:pPr>
              <w:rPr>
                <w:b/>
                <w:color w:val="000000"/>
                <w:sz w:val="14"/>
              </w:rPr>
            </w:pPr>
            <w:r w:rsidRPr="00715AA0">
              <w:rPr>
                <w:b/>
                <w:color w:val="000000"/>
                <w:sz w:val="14"/>
              </w:rPr>
              <w:t>A2</w:t>
            </w:r>
          </w:p>
          <w:p w14:paraId="2E90038E" w14:textId="77777777" w:rsidP="00676817" w:rsidR="00376D5E" w:rsidRDefault="00376D5E" w:rsidRPr="00715AA0">
            <w:pPr>
              <w:rPr>
                <w:b/>
                <w:color w:val="000000"/>
                <w:sz w:val="14"/>
              </w:rPr>
            </w:pPr>
          </w:p>
        </w:tc>
        <w:tc>
          <w:tcPr>
            <w:tcW w:type="dxa" w:w="3322"/>
            <w:tcBorders>
              <w:top w:val="nil"/>
              <w:left w:val="nil"/>
              <w:bottom w:color="auto" w:space="0" w:sz="4" w:val="single"/>
              <w:right w:color="auto" w:space="0" w:sz="4" w:val="single"/>
            </w:tcBorders>
            <w:shd w:color="auto" w:fill="auto" w:val="clear"/>
            <w:noWrap/>
            <w:vAlign w:val="bottom"/>
            <w:hideMark/>
          </w:tcPr>
          <w:p w14:paraId="65E533ED" w14:textId="77777777" w:rsidP="00676817" w:rsidR="00376D5E" w:rsidRDefault="00376D5E" w:rsidRPr="00715AA0">
            <w:pPr>
              <w:rPr>
                <w:color w:val="000000"/>
                <w:sz w:val="14"/>
              </w:rPr>
            </w:pPr>
          </w:p>
          <w:p w14:paraId="25060708" w14:textId="77777777" w:rsidP="00676817" w:rsidR="00376D5E" w:rsidRDefault="00376D5E" w:rsidRPr="00715AA0">
            <w:pPr>
              <w:rPr>
                <w:color w:val="000000"/>
                <w:sz w:val="14"/>
              </w:rPr>
            </w:pPr>
            <w:r w:rsidRPr="00715AA0">
              <w:rPr>
                <w:color w:val="000000"/>
                <w:sz w:val="14"/>
                <w:u w:val="single"/>
              </w:rPr>
              <w:t>Taux de réclamations</w:t>
            </w:r>
            <w:r w:rsidRPr="00715AA0">
              <w:rPr>
                <w:color w:val="000000"/>
                <w:sz w:val="14"/>
              </w:rPr>
              <w:t xml:space="preserve"> clients à 60j</w:t>
            </w:r>
          </w:p>
          <w:p w14:paraId="73488203" w14:textId="77777777" w:rsidP="00676817" w:rsidR="00376D5E" w:rsidRDefault="00376D5E" w:rsidRPr="00715AA0">
            <w:pPr>
              <w:rPr>
                <w:color w:val="000000"/>
                <w:sz w:val="14"/>
              </w:rPr>
            </w:pPr>
          </w:p>
        </w:tc>
        <w:tc>
          <w:tcPr>
            <w:tcW w:type="dxa" w:w="797"/>
            <w:tcBorders>
              <w:top w:val="nil"/>
              <w:left w:val="nil"/>
              <w:bottom w:color="auto" w:space="0" w:sz="4" w:val="single"/>
              <w:right w:color="auto" w:space="0" w:sz="4" w:val="single"/>
            </w:tcBorders>
            <w:shd w:color="auto" w:fill="auto" w:val="clear"/>
            <w:noWrap/>
            <w:vAlign w:val="center"/>
            <w:hideMark/>
          </w:tcPr>
          <w:p w14:paraId="3FB0B190" w14:textId="77777777" w:rsidP="00676817" w:rsidR="00376D5E" w:rsidRDefault="00376D5E" w:rsidRPr="00715AA0">
            <w:pPr>
              <w:jc w:val="center"/>
              <w:rPr>
                <w:color w:val="000000"/>
                <w:sz w:val="14"/>
              </w:rPr>
            </w:pPr>
            <w:r w:rsidRPr="00715AA0">
              <w:rPr>
                <w:color w:val="000000"/>
                <w:sz w:val="14"/>
              </w:rPr>
              <w:t>30,00%</w:t>
            </w:r>
          </w:p>
        </w:tc>
        <w:tc>
          <w:tcPr>
            <w:tcW w:type="dxa" w:w="1330"/>
            <w:tcBorders>
              <w:top w:val="nil"/>
              <w:left w:val="nil"/>
              <w:bottom w:color="auto" w:space="0" w:sz="4" w:val="single"/>
              <w:right w:color="auto" w:space="0" w:sz="4" w:val="single"/>
            </w:tcBorders>
            <w:shd w:color="auto" w:fill="auto" w:val="clear"/>
            <w:noWrap/>
            <w:vAlign w:val="center"/>
            <w:hideMark/>
          </w:tcPr>
          <w:p w14:paraId="7898C08B" w14:textId="77777777" w:rsidP="00676817" w:rsidR="00376D5E" w:rsidRDefault="00376D5E" w:rsidRPr="00715AA0">
            <w:pPr>
              <w:jc w:val="center"/>
              <w:rPr>
                <w:color w:val="000000"/>
                <w:sz w:val="14"/>
              </w:rPr>
            </w:pPr>
            <w:r w:rsidRPr="00715AA0">
              <w:rPr>
                <w:color w:val="000000"/>
                <w:sz w:val="14"/>
              </w:rPr>
              <w:t>&lt;= 7%</w:t>
            </w:r>
          </w:p>
        </w:tc>
      </w:tr>
      <w:tr w14:paraId="70C2A72D" w14:textId="77777777" w:rsidR="00376D5E" w:rsidRPr="00715AA0" w:rsidTr="00373A5B">
        <w:trPr>
          <w:trHeight w:val="278"/>
        </w:trPr>
        <w:tc>
          <w:tcPr>
            <w:tcW w:type="dxa" w:w="360"/>
            <w:tcBorders>
              <w:top w:val="nil"/>
              <w:left w:color="auto" w:space="0" w:sz="4" w:val="single"/>
              <w:bottom w:color="auto" w:space="0" w:sz="4" w:val="single"/>
              <w:right w:color="auto" w:space="0" w:sz="4" w:val="single"/>
            </w:tcBorders>
            <w:shd w:color="auto" w:fill="auto" w:val="clear"/>
            <w:noWrap/>
            <w:vAlign w:val="bottom"/>
            <w:hideMark/>
          </w:tcPr>
          <w:p w14:paraId="30D211C6" w14:textId="77777777" w:rsidP="00676817" w:rsidR="00376D5E" w:rsidRDefault="00376D5E" w:rsidRPr="00715AA0">
            <w:pPr>
              <w:rPr>
                <w:b/>
                <w:color w:val="000000"/>
                <w:sz w:val="14"/>
              </w:rPr>
            </w:pPr>
            <w:r w:rsidRPr="00715AA0">
              <w:rPr>
                <w:b/>
                <w:color w:val="000000"/>
                <w:sz w:val="14"/>
              </w:rPr>
              <w:t>A3</w:t>
            </w:r>
          </w:p>
          <w:p w14:paraId="0600A9B5" w14:textId="77777777" w:rsidP="00676817" w:rsidR="00376D5E" w:rsidRDefault="00376D5E" w:rsidRPr="00715AA0">
            <w:pPr>
              <w:rPr>
                <w:b/>
                <w:color w:val="000000"/>
                <w:sz w:val="14"/>
              </w:rPr>
            </w:pPr>
          </w:p>
          <w:p w14:paraId="627B30E3" w14:textId="77777777" w:rsidP="00676817" w:rsidR="00376D5E" w:rsidRDefault="00376D5E" w:rsidRPr="00715AA0">
            <w:pPr>
              <w:rPr>
                <w:b/>
                <w:color w:val="000000"/>
                <w:sz w:val="14"/>
              </w:rPr>
            </w:pPr>
          </w:p>
        </w:tc>
        <w:tc>
          <w:tcPr>
            <w:tcW w:type="dxa" w:w="3322"/>
            <w:tcBorders>
              <w:top w:val="nil"/>
              <w:left w:val="nil"/>
              <w:bottom w:color="auto" w:space="0" w:sz="4" w:val="single"/>
              <w:right w:color="auto" w:space="0" w:sz="4" w:val="single"/>
            </w:tcBorders>
            <w:shd w:color="auto" w:fill="auto" w:val="clear"/>
            <w:noWrap/>
            <w:vAlign w:val="bottom"/>
            <w:hideMark/>
          </w:tcPr>
          <w:p w14:paraId="2B0F4DC8" w14:textId="77777777" w:rsidP="00676817" w:rsidR="00376D5E" w:rsidRDefault="00376D5E" w:rsidRPr="00715AA0">
            <w:pPr>
              <w:rPr>
                <w:color w:val="000000"/>
                <w:sz w:val="14"/>
              </w:rPr>
            </w:pPr>
            <w:r w:rsidRPr="00715AA0">
              <w:rPr>
                <w:color w:val="000000"/>
                <w:sz w:val="14"/>
                <w:u w:val="single"/>
              </w:rPr>
              <w:t>Taux d’absentéisme</w:t>
            </w:r>
            <w:r w:rsidRPr="00715AA0">
              <w:rPr>
                <w:color w:val="000000"/>
                <w:sz w:val="14"/>
              </w:rPr>
              <w:t> :</w:t>
            </w:r>
          </w:p>
          <w:p w14:paraId="0527B8EB" w14:textId="77777777" w:rsidP="00676817" w:rsidR="00376D5E" w:rsidRDefault="00376D5E" w:rsidRPr="00715AA0">
            <w:pPr>
              <w:rPr>
                <w:color w:val="000000"/>
                <w:sz w:val="14"/>
              </w:rPr>
            </w:pPr>
          </w:p>
          <w:p w14:paraId="5FEDB8E1" w14:textId="77777777" w:rsidP="00676817" w:rsidR="00376D5E" w:rsidRDefault="00376D5E" w:rsidRPr="00715AA0">
            <w:pPr>
              <w:numPr>
                <w:ilvl w:val="0"/>
                <w:numId w:val="5"/>
              </w:numPr>
              <w:rPr>
                <w:color w:val="000000"/>
                <w:sz w:val="14"/>
              </w:rPr>
            </w:pPr>
            <w:r w:rsidRPr="00715AA0">
              <w:rPr>
                <w:color w:val="000000"/>
                <w:sz w:val="14"/>
              </w:rPr>
              <w:t xml:space="preserve">Calcul mensuel </w:t>
            </w:r>
          </w:p>
          <w:p w14:paraId="3DDA81B4" w14:textId="77777777" w:rsidP="00676817" w:rsidR="00376D5E" w:rsidRDefault="00376D5E" w:rsidRPr="00715AA0">
            <w:pPr>
              <w:ind w:left="720"/>
              <w:rPr>
                <w:color w:val="000000"/>
                <w:sz w:val="14"/>
              </w:rPr>
            </w:pPr>
            <w:proofErr w:type="gramStart"/>
            <w:r w:rsidRPr="00715AA0">
              <w:rPr>
                <w:color w:val="000000"/>
                <w:sz w:val="14"/>
              </w:rPr>
              <w:t>ou</w:t>
            </w:r>
            <w:proofErr w:type="gramEnd"/>
          </w:p>
          <w:p w14:paraId="02AEBACC" w14:textId="77777777" w:rsidP="00676817" w:rsidR="00376D5E" w:rsidRDefault="00376D5E" w:rsidRPr="00715AA0">
            <w:pPr>
              <w:numPr>
                <w:ilvl w:val="0"/>
                <w:numId w:val="5"/>
              </w:numPr>
              <w:rPr>
                <w:color w:val="000000"/>
                <w:sz w:val="14"/>
              </w:rPr>
            </w:pPr>
            <w:r w:rsidRPr="00715AA0">
              <w:rPr>
                <w:color w:val="000000"/>
                <w:sz w:val="14"/>
              </w:rPr>
              <w:t>Calcul semestriel</w:t>
            </w:r>
          </w:p>
          <w:p w14:paraId="0440E6E0" w14:textId="77777777" w:rsidP="00676817" w:rsidR="00376D5E" w:rsidRDefault="00376D5E" w:rsidRPr="00715AA0">
            <w:pPr>
              <w:ind w:left="720"/>
              <w:rPr>
                <w:color w:val="000000"/>
                <w:sz w:val="14"/>
              </w:rPr>
            </w:pPr>
          </w:p>
        </w:tc>
        <w:tc>
          <w:tcPr>
            <w:tcW w:type="dxa" w:w="797"/>
            <w:tcBorders>
              <w:top w:val="nil"/>
              <w:left w:val="nil"/>
              <w:bottom w:color="auto" w:space="0" w:sz="4" w:val="single"/>
              <w:right w:color="auto" w:space="0" w:sz="4" w:val="single"/>
            </w:tcBorders>
            <w:shd w:color="auto" w:fill="auto" w:val="clear"/>
            <w:noWrap/>
            <w:vAlign w:val="center"/>
            <w:hideMark/>
          </w:tcPr>
          <w:p w14:paraId="48E5CCC9" w14:textId="77777777" w:rsidP="00676817" w:rsidR="00376D5E" w:rsidRDefault="00376D5E" w:rsidRPr="00715AA0">
            <w:pPr>
              <w:jc w:val="center"/>
              <w:rPr>
                <w:color w:val="000000"/>
                <w:sz w:val="14"/>
              </w:rPr>
            </w:pPr>
            <w:r w:rsidRPr="00715AA0">
              <w:rPr>
                <w:color w:val="000000"/>
                <w:sz w:val="14"/>
              </w:rPr>
              <w:t>40,00%</w:t>
            </w:r>
          </w:p>
        </w:tc>
        <w:tc>
          <w:tcPr>
            <w:tcW w:type="dxa" w:w="1330"/>
            <w:tcBorders>
              <w:top w:val="nil"/>
              <w:left w:val="nil"/>
              <w:bottom w:color="auto" w:space="0" w:sz="4" w:val="single"/>
              <w:right w:color="auto" w:space="0" w:sz="4" w:val="single"/>
            </w:tcBorders>
            <w:shd w:color="auto" w:fill="auto" w:val="clear"/>
            <w:noWrap/>
            <w:vAlign w:val="center"/>
            <w:hideMark/>
          </w:tcPr>
          <w:p w14:paraId="32EE0856" w14:textId="77777777" w:rsidP="00676817" w:rsidR="00376D5E" w:rsidRDefault="00376D5E" w:rsidRPr="00715AA0">
            <w:pPr>
              <w:jc w:val="center"/>
              <w:rPr>
                <w:color w:val="000000"/>
                <w:sz w:val="14"/>
              </w:rPr>
            </w:pPr>
            <w:r w:rsidRPr="00715AA0">
              <w:rPr>
                <w:color w:val="000000"/>
                <w:sz w:val="14"/>
              </w:rPr>
              <w:t>&lt;= 6%</w:t>
            </w:r>
          </w:p>
        </w:tc>
      </w:tr>
    </w:tbl>
    <w:p w14:paraId="769464AD" w14:textId="77777777" w:rsidP="00376D5E" w:rsidR="00376D5E" w:rsidRDefault="00376D5E" w:rsidRPr="003D4029">
      <w:pPr>
        <w:jc w:val="both"/>
      </w:pPr>
    </w:p>
    <w:p w14:paraId="03A06282" w14:textId="6B327D73" w:rsidP="001C3858" w:rsidR="00087B83" w:rsidRDefault="00376D5E">
      <w:pPr>
        <w:jc w:val="both"/>
        <w:rPr>
          <w:rFonts w:ascii="Calibri" w:cs="Calibri" w:hAnsi="Calibri"/>
          <w:sz w:val="22"/>
        </w:rPr>
      </w:pPr>
      <w:r>
        <w:rPr>
          <w:rFonts w:ascii="Calibri" w:cs="Calibri" w:hAnsi="Calibri"/>
          <w:sz w:val="22"/>
        </w:rPr>
        <w:t xml:space="preserve">L’intéressement secondaire reste </w:t>
      </w:r>
      <w:r w:rsidRPr="005A7625">
        <w:rPr>
          <w:rFonts w:ascii="Calibri" w:cs="Calibri" w:hAnsi="Calibri"/>
          <w:sz w:val="22"/>
        </w:rPr>
        <w:t xml:space="preserve">basé sur l’EBIT. </w:t>
      </w:r>
    </w:p>
    <w:p w14:paraId="0B039EEA" w14:textId="77777777" w:rsidP="001C3858" w:rsidR="001C3858" w:rsidRDefault="001C3858">
      <w:pPr>
        <w:jc w:val="both"/>
        <w:rPr>
          <w:rFonts w:ascii="Calibri" w:cs="Calibri" w:hAnsi="Calibri"/>
          <w:sz w:val="22"/>
        </w:rPr>
      </w:pPr>
    </w:p>
    <w:p w14:paraId="3AEFC9D4" w14:textId="2F0A7975" w:rsidP="00376D5E" w:rsidR="00376D5E" w:rsidRDefault="00376D5E">
      <w:pPr>
        <w:pStyle w:val="Paragraphedeliste"/>
        <w:ind w:left="0"/>
        <w:contextualSpacing w:val="0"/>
        <w:rPr>
          <w:rFonts w:ascii="Calibri" w:cs="Calibri" w:hAnsi="Calibri"/>
          <w:b/>
          <w:bCs/>
          <w:sz w:val="22"/>
          <w:szCs w:val="22"/>
          <w:u w:val="single"/>
        </w:rPr>
      </w:pPr>
      <w:r w:rsidRPr="00376D5E">
        <w:rPr>
          <w:rFonts w:ascii="Calibri" w:cs="Calibri" w:hAnsi="Calibri"/>
          <w:b/>
          <w:bCs/>
          <w:sz w:val="22"/>
          <w:szCs w:val="22"/>
          <w:u w:val="single"/>
        </w:rPr>
        <w:t>Journée de solidarité 2023</w:t>
      </w:r>
    </w:p>
    <w:p w14:paraId="7934E8F0" w14:textId="77777777" w:rsidP="00376D5E" w:rsidR="008F72BE" w:rsidRDefault="008F72BE">
      <w:pPr>
        <w:pStyle w:val="Sansinterligne"/>
        <w:jc w:val="both"/>
        <w:rPr>
          <w:rFonts w:ascii="Calibri" w:cs="Calibri" w:hAnsi="Calibri"/>
          <w:sz w:val="22"/>
          <w:szCs w:val="22"/>
        </w:rPr>
      </w:pPr>
    </w:p>
    <w:p w14:paraId="05AE350E" w14:textId="68D70487" w:rsidP="00376D5E" w:rsidR="00825601" w:rsidRDefault="00726D65">
      <w:pPr>
        <w:pStyle w:val="Sansinterligne"/>
        <w:jc w:val="both"/>
        <w:rPr>
          <w:rFonts w:ascii="Calibri" w:cs="Calibri" w:hAnsi="Calibri"/>
          <w:sz w:val="22"/>
          <w:szCs w:val="22"/>
        </w:rPr>
      </w:pPr>
      <w:r>
        <w:rPr>
          <w:rFonts w:ascii="Calibri" w:cs="Calibri" w:hAnsi="Calibri"/>
          <w:sz w:val="22"/>
          <w:szCs w:val="22"/>
        </w:rPr>
        <w:t>Sur ce point précis, l</w:t>
      </w:r>
      <w:r w:rsidR="00376D5E" w:rsidRPr="00820193">
        <w:rPr>
          <w:rFonts w:ascii="Calibri" w:cs="Calibri" w:hAnsi="Calibri"/>
          <w:sz w:val="22"/>
          <w:szCs w:val="22"/>
        </w:rPr>
        <w:t>es parties</w:t>
      </w:r>
      <w:r w:rsidR="00376D5E">
        <w:rPr>
          <w:rFonts w:ascii="Calibri" w:cs="Calibri" w:hAnsi="Calibri"/>
          <w:sz w:val="22"/>
          <w:szCs w:val="22"/>
        </w:rPr>
        <w:t xml:space="preserve"> </w:t>
      </w:r>
      <w:r w:rsidR="00825601">
        <w:rPr>
          <w:rFonts w:ascii="Calibri" w:cs="Calibri" w:hAnsi="Calibri"/>
          <w:sz w:val="22"/>
          <w:szCs w:val="22"/>
        </w:rPr>
        <w:t>n’ont pas trouvé d’accord pour</w:t>
      </w:r>
      <w:r>
        <w:rPr>
          <w:rFonts w:ascii="Calibri" w:cs="Calibri" w:hAnsi="Calibri"/>
          <w:sz w:val="22"/>
          <w:szCs w:val="22"/>
        </w:rPr>
        <w:t xml:space="preserve"> fixer </w:t>
      </w:r>
      <w:r w:rsidR="00825601">
        <w:rPr>
          <w:rFonts w:ascii="Calibri" w:cs="Calibri" w:hAnsi="Calibri"/>
          <w:sz w:val="22"/>
          <w:szCs w:val="22"/>
        </w:rPr>
        <w:t xml:space="preserve">la journée de solidarité 2023. </w:t>
      </w:r>
    </w:p>
    <w:p w14:paraId="043DD07B" w14:textId="77777777" w:rsidP="00376D5E" w:rsidR="00825601" w:rsidRDefault="00825601">
      <w:pPr>
        <w:pStyle w:val="Sansinterligne"/>
        <w:jc w:val="both"/>
        <w:rPr>
          <w:rFonts w:ascii="Calibri" w:cs="Calibri" w:hAnsi="Calibri"/>
          <w:sz w:val="22"/>
          <w:szCs w:val="22"/>
        </w:rPr>
      </w:pPr>
    </w:p>
    <w:p w14:paraId="67ED043C" w14:textId="6A7381E1" w:rsidP="00376D5E" w:rsidR="00825601" w:rsidRDefault="00825601">
      <w:pPr>
        <w:pStyle w:val="Sansinterligne"/>
        <w:jc w:val="both"/>
        <w:rPr>
          <w:rFonts w:ascii="Calibri" w:cs="Calibri" w:hAnsi="Calibri"/>
          <w:sz w:val="22"/>
          <w:szCs w:val="22"/>
        </w:rPr>
      </w:pPr>
      <w:r>
        <w:rPr>
          <w:rFonts w:ascii="Calibri" w:cs="Calibri" w:hAnsi="Calibri"/>
          <w:sz w:val="22"/>
          <w:szCs w:val="22"/>
        </w:rPr>
        <w:t xml:space="preserve">La Direction a donc décidé de la poser unilatéralement au lundi 29 mai 2023 (lundi de Pentecôte). </w:t>
      </w:r>
    </w:p>
    <w:p w14:paraId="5BB23A8F" w14:textId="53B53E73" w:rsidP="00376D5E" w:rsidR="00376D5E" w:rsidRDefault="00825601" w:rsidRPr="00EF68AE">
      <w:pPr>
        <w:pStyle w:val="Sansinterligne"/>
        <w:jc w:val="both"/>
        <w:rPr>
          <w:rFonts w:ascii="Calibri" w:cs="Calibri" w:hAnsi="Calibri"/>
          <w:sz w:val="22"/>
          <w:szCs w:val="22"/>
        </w:rPr>
      </w:pPr>
      <w:r>
        <w:rPr>
          <w:rFonts w:ascii="Calibri" w:cs="Calibri" w:hAnsi="Calibri"/>
          <w:sz w:val="22"/>
          <w:szCs w:val="22"/>
        </w:rPr>
        <w:t>C</w:t>
      </w:r>
      <w:r w:rsidR="00376D5E" w:rsidRPr="00820193">
        <w:rPr>
          <w:rFonts w:ascii="Calibri" w:cs="Calibri" w:hAnsi="Calibri"/>
          <w:sz w:val="22"/>
          <w:szCs w:val="22"/>
        </w:rPr>
        <w:t xml:space="preserve">ette journée sera </w:t>
      </w:r>
      <w:r w:rsidR="00376D5E" w:rsidRPr="00EF68AE">
        <w:rPr>
          <w:rFonts w:ascii="Calibri" w:cs="Calibri" w:hAnsi="Calibri"/>
          <w:sz w:val="22"/>
          <w:szCs w:val="22"/>
        </w:rPr>
        <w:t>donc normalement travaillée, que ce soit pour les salariés à temps plein ou à temps partiel.</w:t>
      </w:r>
    </w:p>
    <w:p w14:paraId="789B95FF" w14:textId="77777777" w:rsidP="00376D5E" w:rsidR="008F72BE" w:rsidRDefault="008F72BE">
      <w:pPr>
        <w:pStyle w:val="Sansinterligne"/>
        <w:jc w:val="both"/>
        <w:rPr>
          <w:rFonts w:ascii="Calibri" w:cs="Calibri" w:hAnsi="Calibri"/>
          <w:sz w:val="22"/>
          <w:szCs w:val="22"/>
        </w:rPr>
      </w:pPr>
    </w:p>
    <w:p w14:paraId="5F7D7A28" w14:textId="5DA3DA36" w:rsidP="00376D5E" w:rsidR="00376D5E" w:rsidRDefault="00376D5E" w:rsidRPr="00820193">
      <w:pPr>
        <w:pStyle w:val="Sansinterligne"/>
        <w:jc w:val="both"/>
        <w:rPr>
          <w:rFonts w:ascii="Calibri" w:cs="Calibri" w:hAnsi="Calibri"/>
          <w:sz w:val="22"/>
          <w:szCs w:val="22"/>
        </w:rPr>
      </w:pPr>
      <w:r>
        <w:rPr>
          <w:rFonts w:ascii="Calibri" w:cs="Calibri" w:hAnsi="Calibri"/>
          <w:sz w:val="22"/>
          <w:szCs w:val="22"/>
        </w:rPr>
        <w:t xml:space="preserve">Par ailleurs, un accord </w:t>
      </w:r>
      <w:r w:rsidR="00524FA1">
        <w:rPr>
          <w:rFonts w:ascii="Calibri" w:cs="Calibri" w:hAnsi="Calibri"/>
          <w:sz w:val="22"/>
          <w:szCs w:val="22"/>
        </w:rPr>
        <w:t xml:space="preserve">avait </w:t>
      </w:r>
      <w:r>
        <w:rPr>
          <w:rFonts w:ascii="Calibri" w:cs="Calibri" w:hAnsi="Calibri"/>
          <w:sz w:val="22"/>
          <w:szCs w:val="22"/>
        </w:rPr>
        <w:t xml:space="preserve">été signé pour la journée de solidarité 2022 le 08 septembre 2022, modifiant et fixant la journée de solidarité 2022 au 01 novembre 2022. </w:t>
      </w:r>
    </w:p>
    <w:p w14:paraId="6BC4342F" w14:textId="77777777" w:rsidP="00376D5E" w:rsidR="00376D5E" w:rsidRDefault="00376D5E" w:rsidRPr="0039436A">
      <w:pPr>
        <w:pStyle w:val="Paragraphedeliste"/>
        <w:ind w:left="0"/>
        <w:contextualSpacing w:val="0"/>
        <w:rPr>
          <w:rFonts w:ascii="Calibri" w:cs="Calibri" w:hAnsi="Calibri"/>
          <w:bCs/>
          <w:sz w:val="22"/>
          <w:szCs w:val="22"/>
        </w:rPr>
      </w:pPr>
    </w:p>
    <w:p w14:paraId="6112DF3D" w14:textId="77777777" w:rsidP="0036586E" w:rsidR="00B6427E" w:rsidRDefault="00620EDD" w:rsidRPr="005A7625">
      <w:pPr>
        <w:pStyle w:val="Sansinterligne"/>
        <w:jc w:val="both"/>
        <w:rPr>
          <w:rFonts w:ascii="Calibri" w:cs="Calibri" w:hAnsi="Calibri"/>
          <w:b/>
          <w:sz w:val="22"/>
          <w:szCs w:val="22"/>
          <w:u w:val="single"/>
        </w:rPr>
      </w:pPr>
      <w:r w:rsidRPr="005A7625">
        <w:rPr>
          <w:rFonts w:ascii="Calibri" w:cs="Calibri" w:hAnsi="Calibri"/>
          <w:b/>
          <w:sz w:val="22"/>
          <w:szCs w:val="22"/>
          <w:u w:val="single"/>
        </w:rPr>
        <w:t>Egalité professionnelle Hommes-F</w:t>
      </w:r>
      <w:r w:rsidR="00F04F7A" w:rsidRPr="005A7625">
        <w:rPr>
          <w:rFonts w:ascii="Calibri" w:cs="Calibri" w:hAnsi="Calibri"/>
          <w:b/>
          <w:sz w:val="22"/>
          <w:szCs w:val="22"/>
          <w:u w:val="single"/>
        </w:rPr>
        <w:t>emme</w:t>
      </w:r>
      <w:r w:rsidR="0036586E" w:rsidRPr="005A7625">
        <w:rPr>
          <w:rFonts w:ascii="Calibri" w:cs="Calibri" w:hAnsi="Calibri"/>
          <w:b/>
          <w:sz w:val="22"/>
          <w:szCs w:val="22"/>
          <w:u w:val="single"/>
        </w:rPr>
        <w:t>s</w:t>
      </w:r>
    </w:p>
    <w:p w14:paraId="2C0B2438" w14:textId="77777777" w:rsidP="0036586E" w:rsidR="00B6427E" w:rsidRDefault="00B6427E" w:rsidRPr="00820193">
      <w:pPr>
        <w:pStyle w:val="Sansinterligne"/>
        <w:jc w:val="both"/>
        <w:rPr>
          <w:rFonts w:ascii="Calibri" w:cs="Calibri" w:hAnsi="Calibri"/>
          <w:i/>
          <w:sz w:val="22"/>
          <w:szCs w:val="22"/>
          <w:u w:val="single"/>
        </w:rPr>
      </w:pPr>
    </w:p>
    <w:p w14:paraId="427931E4" w14:textId="77777777" w:rsidP="0036586E" w:rsidR="00FC7870" w:rsidRDefault="00F64F7A">
      <w:pPr>
        <w:pStyle w:val="Sansinterligne"/>
        <w:jc w:val="both"/>
        <w:rPr>
          <w:rFonts w:ascii="Calibri" w:cs="Calibri" w:hAnsi="Calibri"/>
          <w:bCs/>
          <w:sz w:val="22"/>
          <w:szCs w:val="22"/>
        </w:rPr>
      </w:pPr>
      <w:r>
        <w:rPr>
          <w:rFonts w:ascii="Calibri" w:cs="Calibri" w:hAnsi="Calibri"/>
          <w:bCs/>
          <w:sz w:val="22"/>
          <w:szCs w:val="22"/>
        </w:rPr>
        <w:t xml:space="preserve">Un avenant à l’accord </w:t>
      </w:r>
      <w:r w:rsidR="001D4355">
        <w:rPr>
          <w:rFonts w:ascii="Calibri" w:cs="Calibri" w:hAnsi="Calibri"/>
          <w:bCs/>
          <w:sz w:val="22"/>
          <w:szCs w:val="22"/>
        </w:rPr>
        <w:t xml:space="preserve">du </w:t>
      </w:r>
      <w:r>
        <w:rPr>
          <w:rFonts w:ascii="Calibri" w:cs="Calibri" w:hAnsi="Calibri"/>
          <w:bCs/>
          <w:sz w:val="22"/>
          <w:szCs w:val="22"/>
        </w:rPr>
        <w:t xml:space="preserve">le 02 mai 2019 a </w:t>
      </w:r>
      <w:r w:rsidRPr="00715AA0">
        <w:rPr>
          <w:rFonts w:ascii="Calibri" w:cs="Calibri" w:hAnsi="Calibri"/>
          <w:bCs/>
          <w:sz w:val="22"/>
          <w:szCs w:val="22"/>
        </w:rPr>
        <w:t xml:space="preserve">été </w:t>
      </w:r>
      <w:r w:rsidRPr="006266D7">
        <w:rPr>
          <w:rFonts w:ascii="Calibri" w:cs="Calibri" w:hAnsi="Calibri"/>
          <w:bCs/>
          <w:sz w:val="22"/>
          <w:szCs w:val="22"/>
        </w:rPr>
        <w:t>signé</w:t>
      </w:r>
      <w:r w:rsidR="00376D5E" w:rsidRPr="006266D7">
        <w:rPr>
          <w:rFonts w:ascii="Calibri" w:cs="Calibri" w:hAnsi="Calibri"/>
          <w:bCs/>
          <w:sz w:val="22"/>
          <w:szCs w:val="22"/>
        </w:rPr>
        <w:t xml:space="preserve"> le</w:t>
      </w:r>
      <w:r w:rsidR="00715AA0" w:rsidRPr="006266D7">
        <w:rPr>
          <w:rFonts w:ascii="Calibri" w:cs="Calibri" w:hAnsi="Calibri"/>
          <w:bCs/>
          <w:sz w:val="22"/>
          <w:szCs w:val="22"/>
        </w:rPr>
        <w:t xml:space="preserve"> 25 octobre 2022</w:t>
      </w:r>
      <w:r w:rsidRPr="006266D7">
        <w:rPr>
          <w:rFonts w:ascii="Calibri" w:cs="Calibri" w:hAnsi="Calibri"/>
          <w:bCs/>
          <w:sz w:val="22"/>
          <w:szCs w:val="22"/>
        </w:rPr>
        <w:t>.</w:t>
      </w:r>
      <w:r>
        <w:rPr>
          <w:rFonts w:ascii="Calibri" w:cs="Calibri" w:hAnsi="Calibri"/>
          <w:bCs/>
          <w:sz w:val="22"/>
          <w:szCs w:val="22"/>
        </w:rPr>
        <w:t xml:space="preserve"> </w:t>
      </w:r>
      <w:r w:rsidR="00687554">
        <w:rPr>
          <w:rFonts w:ascii="Calibri" w:cs="Calibri" w:hAnsi="Calibri"/>
          <w:bCs/>
          <w:sz w:val="22"/>
          <w:szCs w:val="22"/>
        </w:rPr>
        <w:t xml:space="preserve"> </w:t>
      </w:r>
    </w:p>
    <w:p w14:paraId="4E028720" w14:textId="77777777" w:rsidP="0036586E" w:rsidR="00E0753C" w:rsidRDefault="00E0753C">
      <w:pPr>
        <w:pStyle w:val="Sansinterligne"/>
        <w:jc w:val="both"/>
        <w:rPr>
          <w:rFonts w:ascii="Calibri" w:cs="Calibri" w:hAnsi="Calibri"/>
          <w:sz w:val="22"/>
          <w:szCs w:val="22"/>
        </w:rPr>
      </w:pPr>
    </w:p>
    <w:p w14:paraId="5206B808" w14:textId="77777777" w:rsidP="0036586E" w:rsidR="006F0D4A" w:rsidRDefault="006F0D4A" w:rsidRPr="005A7625">
      <w:pPr>
        <w:pStyle w:val="Sansinterligne"/>
        <w:jc w:val="both"/>
        <w:rPr>
          <w:rFonts w:ascii="Calibri" w:cs="Calibri" w:hAnsi="Calibri"/>
          <w:b/>
          <w:sz w:val="22"/>
          <w:szCs w:val="22"/>
          <w:u w:val="single"/>
        </w:rPr>
      </w:pPr>
      <w:r w:rsidRPr="005A7625">
        <w:rPr>
          <w:rFonts w:ascii="Calibri" w:cs="Calibri" w:hAnsi="Calibri"/>
          <w:b/>
          <w:sz w:val="22"/>
          <w:szCs w:val="22"/>
          <w:u w:val="single"/>
        </w:rPr>
        <w:t>Insertion professionnelle et maintien dans l’emploi des travailleurs handicapés</w:t>
      </w:r>
    </w:p>
    <w:p w14:paraId="66CEE9D7" w14:textId="77777777" w:rsidP="003B4785" w:rsidR="006F0D4A" w:rsidRDefault="006F0D4A" w:rsidRPr="00820193">
      <w:pPr>
        <w:pStyle w:val="Sansinterligne"/>
        <w:jc w:val="both"/>
        <w:rPr>
          <w:rFonts w:ascii="Calibri" w:cs="Calibri" w:hAnsi="Calibri"/>
          <w:b/>
          <w:i/>
          <w:sz w:val="22"/>
          <w:szCs w:val="22"/>
          <w:u w:val="single"/>
        </w:rPr>
      </w:pPr>
    </w:p>
    <w:p w14:paraId="3055746B" w14:textId="25B125DB" w:rsidP="001C3858" w:rsidR="001C3858" w:rsidRDefault="00F37551">
      <w:pPr>
        <w:pStyle w:val="NormalWeb"/>
        <w:spacing w:after="0" w:afterAutospacing="0" w:before="0" w:beforeAutospacing="0"/>
        <w:rPr>
          <w:rFonts w:ascii="Calibri" w:cs="Calibri" w:hAnsi="Calibri"/>
          <w:color w:val="333333"/>
          <w:sz w:val="22"/>
          <w:szCs w:val="22"/>
        </w:rPr>
      </w:pPr>
      <w:r w:rsidRPr="00F37551">
        <w:rPr>
          <w:rFonts w:ascii="Calibri" w:cs="Calibri" w:hAnsi="Calibri"/>
          <w:color w:val="333333"/>
          <w:sz w:val="22"/>
          <w:szCs w:val="22"/>
        </w:rPr>
        <w:t xml:space="preserve">La loi n° 2018-771 du 5 septembre 2018 « pour la liberté de choisir son avenir professionnel » </w:t>
      </w:r>
      <w:r>
        <w:rPr>
          <w:rFonts w:ascii="Calibri" w:cs="Calibri" w:hAnsi="Calibri"/>
          <w:color w:val="333333"/>
          <w:sz w:val="22"/>
          <w:szCs w:val="22"/>
        </w:rPr>
        <w:t>a</w:t>
      </w:r>
      <w:r w:rsidR="001C3858">
        <w:rPr>
          <w:rFonts w:ascii="Calibri" w:cs="Calibri" w:hAnsi="Calibri"/>
          <w:color w:val="333333"/>
          <w:sz w:val="22"/>
          <w:szCs w:val="22"/>
        </w:rPr>
        <w:t>vait</w:t>
      </w:r>
      <w:r>
        <w:rPr>
          <w:rFonts w:ascii="Calibri" w:cs="Calibri" w:hAnsi="Calibri"/>
          <w:color w:val="333333"/>
          <w:sz w:val="22"/>
          <w:szCs w:val="22"/>
        </w:rPr>
        <w:t xml:space="preserve"> </w:t>
      </w:r>
      <w:r w:rsidRPr="00F37551">
        <w:rPr>
          <w:rFonts w:ascii="Calibri" w:cs="Calibri" w:hAnsi="Calibri"/>
          <w:color w:val="333333"/>
          <w:sz w:val="22"/>
          <w:szCs w:val="22"/>
        </w:rPr>
        <w:t>réform</w:t>
      </w:r>
      <w:r>
        <w:rPr>
          <w:rFonts w:ascii="Calibri" w:cs="Calibri" w:hAnsi="Calibri"/>
          <w:color w:val="333333"/>
          <w:sz w:val="22"/>
          <w:szCs w:val="22"/>
        </w:rPr>
        <w:t>é</w:t>
      </w:r>
      <w:r w:rsidRPr="00F37551">
        <w:rPr>
          <w:rFonts w:ascii="Calibri" w:cs="Calibri" w:hAnsi="Calibri"/>
          <w:color w:val="333333"/>
          <w:sz w:val="22"/>
          <w:szCs w:val="22"/>
        </w:rPr>
        <w:t xml:space="preserve"> l’obligation d’emploi des travailleurs handicapés (OETH). </w:t>
      </w:r>
      <w:r w:rsidR="001C3858">
        <w:rPr>
          <w:rFonts w:ascii="Calibri" w:cs="Calibri" w:hAnsi="Calibri"/>
          <w:color w:val="333333"/>
          <w:sz w:val="22"/>
          <w:szCs w:val="22"/>
        </w:rPr>
        <w:t>E</w:t>
      </w:r>
      <w:r>
        <w:rPr>
          <w:rFonts w:ascii="Calibri" w:cs="Calibri" w:hAnsi="Calibri"/>
          <w:color w:val="333333"/>
          <w:sz w:val="22"/>
          <w:szCs w:val="22"/>
        </w:rPr>
        <w:t xml:space="preserve">ntrée </w:t>
      </w:r>
      <w:r w:rsidRPr="00F37551">
        <w:rPr>
          <w:rFonts w:ascii="Calibri" w:cs="Calibri" w:hAnsi="Calibri"/>
          <w:color w:val="333333"/>
          <w:sz w:val="22"/>
          <w:szCs w:val="22"/>
        </w:rPr>
        <w:t xml:space="preserve">en vigueur </w:t>
      </w:r>
      <w:r w:rsidR="00087B83">
        <w:rPr>
          <w:rFonts w:ascii="Calibri" w:cs="Calibri" w:hAnsi="Calibri"/>
          <w:color w:val="333333"/>
          <w:sz w:val="22"/>
          <w:szCs w:val="22"/>
        </w:rPr>
        <w:t xml:space="preserve">en </w:t>
      </w:r>
      <w:r>
        <w:rPr>
          <w:rFonts w:ascii="Calibri" w:cs="Calibri" w:hAnsi="Calibri"/>
          <w:color w:val="333333"/>
          <w:sz w:val="22"/>
          <w:szCs w:val="22"/>
        </w:rPr>
        <w:t>janvier 2020 (déclaration 2021</w:t>
      </w:r>
      <w:r w:rsidR="001C3858">
        <w:rPr>
          <w:rFonts w:ascii="Calibri" w:cs="Calibri" w:hAnsi="Calibri"/>
          <w:color w:val="333333"/>
          <w:sz w:val="22"/>
          <w:szCs w:val="22"/>
        </w:rPr>
        <w:t>), l</w:t>
      </w:r>
      <w:r w:rsidRPr="00F37551">
        <w:rPr>
          <w:rFonts w:ascii="Calibri" w:cs="Calibri" w:hAnsi="Calibri"/>
          <w:color w:val="333333"/>
          <w:sz w:val="22"/>
          <w:szCs w:val="22"/>
        </w:rPr>
        <w:t>e taux d’emploi des pers</w:t>
      </w:r>
      <w:r w:rsidR="00376D5E">
        <w:rPr>
          <w:rFonts w:ascii="Calibri" w:cs="Calibri" w:hAnsi="Calibri"/>
          <w:color w:val="333333"/>
          <w:sz w:val="22"/>
          <w:szCs w:val="22"/>
        </w:rPr>
        <w:t>onnes en situation de handicap est r</w:t>
      </w:r>
      <w:r w:rsidRPr="00F37551">
        <w:rPr>
          <w:rFonts w:ascii="Calibri" w:cs="Calibri" w:hAnsi="Calibri"/>
          <w:color w:val="333333"/>
          <w:sz w:val="22"/>
          <w:szCs w:val="22"/>
        </w:rPr>
        <w:t>est</w:t>
      </w:r>
      <w:r w:rsidR="00376D5E">
        <w:rPr>
          <w:rFonts w:ascii="Calibri" w:cs="Calibri" w:hAnsi="Calibri"/>
          <w:color w:val="333333"/>
          <w:sz w:val="22"/>
          <w:szCs w:val="22"/>
        </w:rPr>
        <w:t>é</w:t>
      </w:r>
      <w:r w:rsidRPr="00F37551">
        <w:rPr>
          <w:rFonts w:ascii="Calibri" w:cs="Calibri" w:hAnsi="Calibri"/>
          <w:color w:val="333333"/>
          <w:sz w:val="22"/>
          <w:szCs w:val="22"/>
        </w:rPr>
        <w:t xml:space="preserve"> fixé à 6 % de l’effectif de l’entreprise, mais les modalités de calcul </w:t>
      </w:r>
      <w:r>
        <w:rPr>
          <w:rFonts w:ascii="Calibri" w:cs="Calibri" w:hAnsi="Calibri"/>
          <w:color w:val="333333"/>
          <w:sz w:val="22"/>
          <w:szCs w:val="22"/>
        </w:rPr>
        <w:t xml:space="preserve">ont </w:t>
      </w:r>
      <w:r w:rsidR="0013773D">
        <w:rPr>
          <w:rFonts w:ascii="Calibri" w:cs="Calibri" w:hAnsi="Calibri"/>
          <w:color w:val="333333"/>
          <w:sz w:val="22"/>
          <w:szCs w:val="22"/>
        </w:rPr>
        <w:t>changé (</w:t>
      </w:r>
      <w:r w:rsidR="001C3858">
        <w:rPr>
          <w:rFonts w:ascii="Calibri" w:cs="Calibri" w:hAnsi="Calibri"/>
          <w:color w:val="333333"/>
          <w:sz w:val="22"/>
          <w:szCs w:val="22"/>
        </w:rPr>
        <w:t>d</w:t>
      </w:r>
      <w:r w:rsidR="00376D5E" w:rsidRPr="00513028">
        <w:rPr>
          <w:rFonts w:ascii="Calibri" w:cs="Calibri" w:hAnsi="Calibri"/>
          <w:color w:val="333333"/>
          <w:sz w:val="22"/>
          <w:szCs w:val="22"/>
        </w:rPr>
        <w:t>écompte</w:t>
      </w:r>
      <w:r w:rsidR="00513028" w:rsidRPr="00513028">
        <w:rPr>
          <w:rFonts w:ascii="Calibri" w:cs="Calibri" w:hAnsi="Calibri"/>
          <w:color w:val="333333"/>
          <w:sz w:val="22"/>
          <w:szCs w:val="22"/>
        </w:rPr>
        <w:t xml:space="preserve"> de l’obligation d’emploi</w:t>
      </w:r>
      <w:r w:rsidR="00513028">
        <w:rPr>
          <w:rFonts w:ascii="Calibri" w:cs="Calibri" w:hAnsi="Calibri"/>
          <w:color w:val="333333"/>
          <w:sz w:val="22"/>
          <w:szCs w:val="22"/>
        </w:rPr>
        <w:t xml:space="preserve"> effectué </w:t>
      </w:r>
      <w:r w:rsidR="00513028" w:rsidRPr="00513028">
        <w:rPr>
          <w:rFonts w:ascii="Calibri" w:cs="Calibri" w:hAnsi="Calibri"/>
          <w:color w:val="333333"/>
          <w:sz w:val="22"/>
          <w:szCs w:val="22"/>
        </w:rPr>
        <w:t>au niveau de l’entreprise, et non plus au niveau de l’établissement</w:t>
      </w:r>
      <w:r w:rsidR="003E49D9">
        <w:rPr>
          <w:rFonts w:ascii="Calibri" w:cs="Calibri" w:hAnsi="Calibri"/>
          <w:color w:val="333333"/>
          <w:sz w:val="22"/>
          <w:szCs w:val="22"/>
        </w:rPr>
        <w:t xml:space="preserve"> </w:t>
      </w:r>
      <w:r w:rsidR="00376D5E">
        <w:rPr>
          <w:rFonts w:ascii="Calibri" w:cs="Calibri" w:hAnsi="Calibri"/>
          <w:color w:val="333333"/>
          <w:sz w:val="22"/>
          <w:szCs w:val="22"/>
        </w:rPr>
        <w:t>-</w:t>
      </w:r>
      <w:r w:rsidR="003E49D9">
        <w:rPr>
          <w:rFonts w:ascii="Calibri" w:cs="Calibri" w:hAnsi="Calibri"/>
          <w:color w:val="333333"/>
          <w:sz w:val="22"/>
          <w:szCs w:val="22"/>
        </w:rPr>
        <w:t>pas de changement pour Chéreau)</w:t>
      </w:r>
      <w:r w:rsidR="00513028" w:rsidRPr="00513028">
        <w:rPr>
          <w:rFonts w:ascii="Calibri" w:cs="Calibri" w:hAnsi="Calibri"/>
          <w:color w:val="333333"/>
          <w:sz w:val="22"/>
          <w:szCs w:val="22"/>
        </w:rPr>
        <w:t xml:space="preserve">. </w:t>
      </w:r>
      <w:r w:rsidR="00513028" w:rsidRPr="00513028">
        <w:rPr>
          <w:rFonts w:ascii="Calibri" w:cs="Calibri" w:hAnsi="Calibri"/>
          <w:bCs/>
          <w:color w:val="333333"/>
          <w:sz w:val="22"/>
          <w:szCs w:val="22"/>
        </w:rPr>
        <w:t>T</w:t>
      </w:r>
      <w:r w:rsidR="00513028" w:rsidRPr="00513028">
        <w:rPr>
          <w:rFonts w:ascii="Calibri" w:cs="Calibri" w:hAnsi="Calibri"/>
          <w:color w:val="333333"/>
          <w:sz w:val="22"/>
          <w:szCs w:val="22"/>
        </w:rPr>
        <w:t>ous les types d’emploi s</w:t>
      </w:r>
      <w:r w:rsidR="00513028">
        <w:rPr>
          <w:rFonts w:ascii="Calibri" w:cs="Calibri" w:hAnsi="Calibri"/>
          <w:color w:val="333333"/>
          <w:sz w:val="22"/>
          <w:szCs w:val="22"/>
        </w:rPr>
        <w:t xml:space="preserve">ont </w:t>
      </w:r>
      <w:r w:rsidR="00513028" w:rsidRPr="00513028">
        <w:rPr>
          <w:rFonts w:ascii="Calibri" w:cs="Calibri" w:hAnsi="Calibri"/>
          <w:color w:val="333333"/>
          <w:sz w:val="22"/>
          <w:szCs w:val="22"/>
        </w:rPr>
        <w:t>pris en compte dans le décompte des bénéficiaires de l’obligation d’emploi, afin d’encourage</w:t>
      </w:r>
      <w:r w:rsidR="00513028">
        <w:rPr>
          <w:rFonts w:ascii="Calibri" w:cs="Calibri" w:hAnsi="Calibri"/>
          <w:color w:val="333333"/>
          <w:sz w:val="22"/>
          <w:szCs w:val="22"/>
        </w:rPr>
        <w:t>r</w:t>
      </w:r>
      <w:r w:rsidR="00513028" w:rsidRPr="00513028">
        <w:rPr>
          <w:rFonts w:ascii="Calibri" w:cs="Calibri" w:hAnsi="Calibri"/>
          <w:color w:val="333333"/>
          <w:sz w:val="22"/>
          <w:szCs w:val="22"/>
        </w:rPr>
        <w:t xml:space="preserve"> l’emploi sous toutes ses formes : stagiaires, périodes de mise en situation, etc.</w:t>
      </w:r>
      <w:r w:rsidR="00087B83">
        <w:rPr>
          <w:rFonts w:ascii="Calibri" w:cs="Calibri" w:hAnsi="Calibri"/>
          <w:color w:val="333333"/>
          <w:sz w:val="22"/>
          <w:szCs w:val="22"/>
        </w:rPr>
        <w:t xml:space="preserve"> La déclaration se fait via la DSN.</w:t>
      </w:r>
    </w:p>
    <w:p w14:paraId="047B9FEE" w14:textId="77777777" w:rsidP="001C3858" w:rsidR="00272777" w:rsidRDefault="00272777">
      <w:pPr>
        <w:pStyle w:val="NormalWeb"/>
        <w:spacing w:after="0" w:afterAutospacing="0" w:before="0" w:beforeAutospacing="0"/>
        <w:rPr>
          <w:rFonts w:ascii="Calibri" w:cs="Calibri" w:hAnsi="Calibri"/>
          <w:color w:val="333333"/>
          <w:sz w:val="22"/>
          <w:szCs w:val="22"/>
        </w:rPr>
      </w:pPr>
    </w:p>
    <w:p w14:paraId="0CA0998E" w14:textId="43EB2E21" w:rsidP="001C3858" w:rsidR="009B6B99" w:rsidRDefault="000D4A58">
      <w:pPr>
        <w:pStyle w:val="NormalWeb"/>
        <w:spacing w:after="0" w:afterAutospacing="0" w:before="0" w:beforeAutospacing="0"/>
        <w:rPr>
          <w:rFonts w:ascii="Calibri" w:cs="Calibri" w:hAnsi="Calibri"/>
          <w:sz w:val="22"/>
          <w:szCs w:val="22"/>
        </w:rPr>
      </w:pPr>
      <w:r w:rsidRPr="000D4A58">
        <w:rPr>
          <w:rFonts w:ascii="Calibri" w:cs="Calibri" w:hAnsi="Calibri"/>
          <w:noProof/>
          <w:sz w:val="22"/>
          <w:szCs w:val="22"/>
        </w:rPr>
        <w:lastRenderedPageBreak/>
        <w:drawing>
          <wp:inline distB="0" distL="0" distR="0" distT="0" wp14:anchorId="12314667" wp14:editId="6AD312C8">
            <wp:extent cx="5759450" cy="3489960"/>
            <wp:effectExtent b="0" l="0" r="0" t="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9450" cy="3489960"/>
                    </a:xfrm>
                    <a:prstGeom prst="rect">
                      <a:avLst/>
                    </a:prstGeom>
                  </pic:spPr>
                </pic:pic>
              </a:graphicData>
            </a:graphic>
          </wp:inline>
        </w:drawing>
      </w:r>
    </w:p>
    <w:p w14:paraId="082F9097" w14:textId="79F5E8B8" w:rsidP="00376D5E" w:rsidR="002C4C94" w:rsidRDefault="002C4C94">
      <w:pPr>
        <w:rPr>
          <w:rFonts w:ascii="Calibri" w:cs="Calibri" w:hAnsi="Calibri"/>
          <w:b/>
          <w:sz w:val="22"/>
          <w:szCs w:val="22"/>
          <w:u w:val="single"/>
        </w:rPr>
      </w:pPr>
      <w:r w:rsidRPr="001C3858">
        <w:rPr>
          <w:rFonts w:ascii="Calibri" w:cs="Calibri" w:hAnsi="Calibri"/>
          <w:b/>
          <w:sz w:val="22"/>
          <w:szCs w:val="22"/>
          <w:u w:val="single"/>
        </w:rPr>
        <w:t>Evolution de l’emploi dans l’entreprise</w:t>
      </w:r>
    </w:p>
    <w:p w14:paraId="423832A0" w14:textId="77777777" w:rsidP="0036586E" w:rsidR="001C3858" w:rsidRDefault="001C3858">
      <w:pPr>
        <w:pStyle w:val="Sansinterligne"/>
        <w:jc w:val="both"/>
        <w:rPr>
          <w:rFonts w:ascii="Calibri" w:cs="Calibri" w:hAnsi="Calibri"/>
          <w:b/>
          <w:sz w:val="22"/>
          <w:szCs w:val="22"/>
          <w:u w:val="single"/>
        </w:rPr>
      </w:pPr>
    </w:p>
    <w:p w14:paraId="23CAA695" w14:textId="7AF50AFA" w:rsidP="0036586E" w:rsidR="00EF29E9" w:rsidRDefault="00FD5A36">
      <w:pPr>
        <w:pStyle w:val="Sansinterligne"/>
        <w:jc w:val="both"/>
        <w:rPr>
          <w:rFonts w:ascii="Calibri" w:cs="Calibri" w:hAnsi="Calibri"/>
          <w:sz w:val="22"/>
          <w:szCs w:val="22"/>
        </w:rPr>
      </w:pPr>
      <w:r>
        <w:rPr>
          <w:rFonts w:ascii="Calibri" w:cs="Calibri" w:hAnsi="Calibri"/>
          <w:sz w:val="22"/>
          <w:szCs w:val="22"/>
        </w:rPr>
        <w:t xml:space="preserve">Les données à fin octobre 2022 du bilan social et du </w:t>
      </w:r>
      <w:r w:rsidR="001C3858" w:rsidRPr="001C3858">
        <w:rPr>
          <w:rFonts w:ascii="Calibri" w:cs="Calibri" w:hAnsi="Calibri"/>
          <w:sz w:val="22"/>
          <w:szCs w:val="22"/>
        </w:rPr>
        <w:t xml:space="preserve">rapport </w:t>
      </w:r>
      <w:r>
        <w:rPr>
          <w:rFonts w:ascii="Calibri" w:cs="Calibri" w:hAnsi="Calibri"/>
          <w:sz w:val="22"/>
          <w:szCs w:val="22"/>
        </w:rPr>
        <w:t xml:space="preserve">de situation comparée, déposées sur la BDESE en date du 9 novembre 2022, ont été </w:t>
      </w:r>
      <w:r w:rsidR="0013773D">
        <w:rPr>
          <w:rFonts w:ascii="Calibri" w:cs="Calibri" w:hAnsi="Calibri"/>
          <w:sz w:val="22"/>
          <w:szCs w:val="22"/>
        </w:rPr>
        <w:t>commentées et</w:t>
      </w:r>
      <w:r>
        <w:rPr>
          <w:rFonts w:ascii="Calibri" w:cs="Calibri" w:hAnsi="Calibri"/>
          <w:sz w:val="22"/>
          <w:szCs w:val="22"/>
        </w:rPr>
        <w:t xml:space="preserve"> les explications apportées. </w:t>
      </w:r>
    </w:p>
    <w:p w14:paraId="5026BCA8" w14:textId="77777777" w:rsidP="0036586E" w:rsidR="001C3858" w:rsidRDefault="001C3858" w:rsidRPr="001C3858">
      <w:pPr>
        <w:pStyle w:val="Sansinterligne"/>
        <w:jc w:val="both"/>
        <w:rPr>
          <w:rFonts w:ascii="Calibri" w:cs="Calibri" w:hAnsi="Calibri"/>
          <w:sz w:val="22"/>
          <w:szCs w:val="22"/>
        </w:rPr>
      </w:pPr>
    </w:p>
    <w:tbl>
      <w:tblPr>
        <w:tblStyle w:val="Grilledutableau"/>
        <w:tblW w:type="auto" w:w="0"/>
        <w:jc w:val="center"/>
        <w:tblLayout w:type="fixed"/>
        <w:tblLook w:firstColumn="1" w:firstRow="1" w:lastColumn="0" w:lastRow="0" w:noHBand="0" w:noVBand="1" w:val="04A0"/>
      </w:tblPr>
      <w:tblGrid>
        <w:gridCol w:w="1390"/>
        <w:gridCol w:w="873"/>
        <w:gridCol w:w="873"/>
        <w:gridCol w:w="873"/>
        <w:gridCol w:w="948"/>
        <w:gridCol w:w="1417"/>
      </w:tblGrid>
      <w:tr w14:paraId="69CA02A7" w14:textId="77777777" w:rsidR="005370A1" w:rsidRPr="005370A1" w:rsidTr="00FD5A36">
        <w:trPr>
          <w:jc w:val="center"/>
        </w:trPr>
        <w:tc>
          <w:tcPr>
            <w:tcW w:type="dxa" w:w="1390"/>
            <w:shd w:color="auto" w:fill="C4BC96" w:themeFill="background2" w:themeFillShade="BF" w:val="clear"/>
          </w:tcPr>
          <w:p w14:paraId="4E7B8A71" w14:textId="1CABD530"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Au 31/12</w:t>
            </w:r>
            <w:r w:rsidR="00FD5A36">
              <w:rPr>
                <w:rFonts w:ascii="Calibri" w:cs="Calibri" w:hAnsi="Calibri"/>
                <w:b/>
                <w:sz w:val="22"/>
                <w:szCs w:val="22"/>
                <w:u w:val="single"/>
              </w:rPr>
              <w:t>…</w:t>
            </w:r>
          </w:p>
        </w:tc>
        <w:tc>
          <w:tcPr>
            <w:tcW w:type="dxa" w:w="873"/>
            <w:shd w:color="auto" w:fill="C4BC96" w:themeFill="background2" w:themeFillShade="BF" w:val="clear"/>
          </w:tcPr>
          <w:p w14:paraId="747AEF3C"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2018</w:t>
            </w:r>
          </w:p>
        </w:tc>
        <w:tc>
          <w:tcPr>
            <w:tcW w:type="dxa" w:w="873"/>
            <w:shd w:color="auto" w:fill="C4BC96" w:themeFill="background2" w:themeFillShade="BF" w:val="clear"/>
          </w:tcPr>
          <w:p w14:paraId="2B38B700"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2019</w:t>
            </w:r>
          </w:p>
        </w:tc>
        <w:tc>
          <w:tcPr>
            <w:tcW w:type="dxa" w:w="873"/>
            <w:shd w:color="auto" w:fill="C4BC96" w:themeFill="background2" w:themeFillShade="BF" w:val="clear"/>
          </w:tcPr>
          <w:p w14:paraId="39D14B8C"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2020</w:t>
            </w:r>
          </w:p>
        </w:tc>
        <w:tc>
          <w:tcPr>
            <w:tcW w:type="dxa" w:w="948"/>
            <w:shd w:color="auto" w:fill="C4BC96" w:themeFill="background2" w:themeFillShade="BF" w:val="clear"/>
          </w:tcPr>
          <w:p w14:paraId="2D4C1DD1" w14:textId="7C9020A5"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2021</w:t>
            </w:r>
          </w:p>
        </w:tc>
        <w:tc>
          <w:tcPr>
            <w:tcW w:type="dxa" w:w="1417"/>
            <w:shd w:color="auto" w:fill="C4BC96" w:themeFill="background2" w:themeFillShade="BF" w:val="clear"/>
          </w:tcPr>
          <w:p w14:paraId="5C209A3D"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31/10/2022</w:t>
            </w:r>
          </w:p>
        </w:tc>
      </w:tr>
      <w:tr w14:paraId="5AD00F42" w14:textId="77777777" w:rsidR="005370A1" w:rsidRPr="005370A1" w:rsidTr="00FD5A36">
        <w:trPr>
          <w:jc w:val="center"/>
        </w:trPr>
        <w:tc>
          <w:tcPr>
            <w:tcW w:type="dxa" w:w="1390"/>
            <w:vAlign w:val="bottom"/>
          </w:tcPr>
          <w:p w14:paraId="05D4C179"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CDI</w:t>
            </w:r>
          </w:p>
        </w:tc>
        <w:tc>
          <w:tcPr>
            <w:tcW w:type="dxa" w:w="873"/>
            <w:vAlign w:val="bottom"/>
          </w:tcPr>
          <w:p w14:paraId="4E0EFBA6"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752</w:t>
            </w:r>
          </w:p>
        </w:tc>
        <w:tc>
          <w:tcPr>
            <w:tcW w:type="dxa" w:w="873"/>
            <w:vAlign w:val="bottom"/>
          </w:tcPr>
          <w:p w14:paraId="2FD8EE17"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802</w:t>
            </w:r>
          </w:p>
        </w:tc>
        <w:tc>
          <w:tcPr>
            <w:tcW w:type="dxa" w:w="873"/>
            <w:vAlign w:val="bottom"/>
          </w:tcPr>
          <w:p w14:paraId="3032B994"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819</w:t>
            </w:r>
          </w:p>
        </w:tc>
        <w:tc>
          <w:tcPr>
            <w:tcW w:type="dxa" w:w="948"/>
            <w:vAlign w:val="bottom"/>
          </w:tcPr>
          <w:p w14:paraId="250638B6"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825</w:t>
            </w:r>
          </w:p>
        </w:tc>
        <w:tc>
          <w:tcPr>
            <w:tcW w:type="dxa" w:w="1417"/>
            <w:vAlign w:val="bottom"/>
          </w:tcPr>
          <w:p w14:paraId="7ABA5EB4"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823</w:t>
            </w:r>
          </w:p>
        </w:tc>
      </w:tr>
      <w:tr w14:paraId="2C10E5E3" w14:textId="77777777" w:rsidR="005370A1" w:rsidRPr="005370A1" w:rsidTr="00FD5A36">
        <w:trPr>
          <w:jc w:val="center"/>
        </w:trPr>
        <w:tc>
          <w:tcPr>
            <w:tcW w:type="dxa" w:w="1390"/>
            <w:vAlign w:val="bottom"/>
          </w:tcPr>
          <w:p w14:paraId="7AE63828"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CDD</w:t>
            </w:r>
          </w:p>
        </w:tc>
        <w:tc>
          <w:tcPr>
            <w:tcW w:type="dxa" w:w="873"/>
            <w:vAlign w:val="bottom"/>
          </w:tcPr>
          <w:p w14:paraId="6D0546EC"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162</w:t>
            </w:r>
          </w:p>
        </w:tc>
        <w:tc>
          <w:tcPr>
            <w:tcW w:type="dxa" w:w="873"/>
            <w:vAlign w:val="bottom"/>
          </w:tcPr>
          <w:p w14:paraId="7E7EB741"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116</w:t>
            </w:r>
          </w:p>
        </w:tc>
        <w:tc>
          <w:tcPr>
            <w:tcW w:type="dxa" w:w="873"/>
            <w:vAlign w:val="bottom"/>
          </w:tcPr>
          <w:p w14:paraId="5E492BA0"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52</w:t>
            </w:r>
          </w:p>
        </w:tc>
        <w:tc>
          <w:tcPr>
            <w:tcW w:type="dxa" w:w="948"/>
            <w:vAlign w:val="bottom"/>
          </w:tcPr>
          <w:p w14:paraId="381B926F"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71</w:t>
            </w:r>
          </w:p>
        </w:tc>
        <w:tc>
          <w:tcPr>
            <w:tcW w:type="dxa" w:w="1417"/>
            <w:vAlign w:val="bottom"/>
          </w:tcPr>
          <w:p w14:paraId="14CD8917"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90</w:t>
            </w:r>
          </w:p>
        </w:tc>
      </w:tr>
      <w:tr w14:paraId="5D4096F4" w14:textId="77777777" w:rsidR="005370A1" w:rsidRPr="005370A1" w:rsidTr="00FD5A36">
        <w:trPr>
          <w:jc w:val="center"/>
        </w:trPr>
        <w:tc>
          <w:tcPr>
            <w:tcW w:type="dxa" w:w="1390"/>
            <w:vAlign w:val="bottom"/>
          </w:tcPr>
          <w:p w14:paraId="1F500797"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Alternants</w:t>
            </w:r>
          </w:p>
        </w:tc>
        <w:tc>
          <w:tcPr>
            <w:tcW w:type="dxa" w:w="873"/>
            <w:vAlign w:val="bottom"/>
          </w:tcPr>
          <w:p w14:paraId="5C3FE254"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13</w:t>
            </w:r>
          </w:p>
        </w:tc>
        <w:tc>
          <w:tcPr>
            <w:tcW w:type="dxa" w:w="873"/>
            <w:vAlign w:val="bottom"/>
          </w:tcPr>
          <w:p w14:paraId="19DA8C61"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19</w:t>
            </w:r>
          </w:p>
        </w:tc>
        <w:tc>
          <w:tcPr>
            <w:tcW w:type="dxa" w:w="873"/>
            <w:vAlign w:val="bottom"/>
          </w:tcPr>
          <w:p w14:paraId="7048333C"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17</w:t>
            </w:r>
          </w:p>
        </w:tc>
        <w:tc>
          <w:tcPr>
            <w:tcW w:type="dxa" w:w="948"/>
            <w:vAlign w:val="bottom"/>
          </w:tcPr>
          <w:p w14:paraId="1CE28860"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26</w:t>
            </w:r>
          </w:p>
        </w:tc>
        <w:tc>
          <w:tcPr>
            <w:tcW w:type="dxa" w:w="1417"/>
            <w:vAlign w:val="bottom"/>
          </w:tcPr>
          <w:p w14:paraId="39967CDA"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16</w:t>
            </w:r>
          </w:p>
        </w:tc>
      </w:tr>
      <w:tr w14:paraId="0C543713" w14:textId="77777777" w:rsidR="005370A1" w:rsidRPr="005370A1" w:rsidTr="00FD5A36">
        <w:trPr>
          <w:jc w:val="center"/>
        </w:trPr>
        <w:tc>
          <w:tcPr>
            <w:tcW w:type="dxa" w:w="1390"/>
            <w:vAlign w:val="bottom"/>
          </w:tcPr>
          <w:p w14:paraId="11EBEDBA"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Sous-total</w:t>
            </w:r>
          </w:p>
        </w:tc>
        <w:tc>
          <w:tcPr>
            <w:tcW w:type="dxa" w:w="873"/>
            <w:vAlign w:val="bottom"/>
          </w:tcPr>
          <w:p w14:paraId="230BBF4E"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927</w:t>
            </w:r>
          </w:p>
        </w:tc>
        <w:tc>
          <w:tcPr>
            <w:tcW w:type="dxa" w:w="873"/>
            <w:vAlign w:val="bottom"/>
          </w:tcPr>
          <w:p w14:paraId="14B6D8CC"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937</w:t>
            </w:r>
          </w:p>
        </w:tc>
        <w:tc>
          <w:tcPr>
            <w:tcW w:type="dxa" w:w="873"/>
            <w:vAlign w:val="bottom"/>
          </w:tcPr>
          <w:p w14:paraId="45A7CC32"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888</w:t>
            </w:r>
          </w:p>
        </w:tc>
        <w:tc>
          <w:tcPr>
            <w:tcW w:type="dxa" w:w="948"/>
            <w:vAlign w:val="bottom"/>
          </w:tcPr>
          <w:p w14:paraId="51517BF2"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922</w:t>
            </w:r>
          </w:p>
        </w:tc>
        <w:tc>
          <w:tcPr>
            <w:tcW w:type="dxa" w:w="1417"/>
            <w:vAlign w:val="bottom"/>
          </w:tcPr>
          <w:p w14:paraId="3E0CCE54"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929</w:t>
            </w:r>
          </w:p>
        </w:tc>
      </w:tr>
      <w:tr w14:paraId="4E923B8F" w14:textId="77777777" w:rsidR="005370A1" w:rsidRPr="005370A1" w:rsidTr="00FD5A36">
        <w:trPr>
          <w:jc w:val="center"/>
        </w:trPr>
        <w:tc>
          <w:tcPr>
            <w:tcW w:type="dxa" w:w="1390"/>
            <w:vAlign w:val="bottom"/>
          </w:tcPr>
          <w:p w14:paraId="15D17D1E"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Intérim</w:t>
            </w:r>
          </w:p>
        </w:tc>
        <w:tc>
          <w:tcPr>
            <w:tcW w:type="dxa" w:w="873"/>
            <w:vAlign w:val="bottom"/>
          </w:tcPr>
          <w:p w14:paraId="20B997A1"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29</w:t>
            </w:r>
          </w:p>
        </w:tc>
        <w:tc>
          <w:tcPr>
            <w:tcW w:type="dxa" w:w="873"/>
            <w:vAlign w:val="bottom"/>
          </w:tcPr>
          <w:p w14:paraId="0AFACA04"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85</w:t>
            </w:r>
          </w:p>
        </w:tc>
        <w:tc>
          <w:tcPr>
            <w:tcW w:type="dxa" w:w="873"/>
            <w:vAlign w:val="bottom"/>
          </w:tcPr>
          <w:p w14:paraId="5224BCB7"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6</w:t>
            </w:r>
          </w:p>
        </w:tc>
        <w:tc>
          <w:tcPr>
            <w:tcW w:type="dxa" w:w="948"/>
            <w:vAlign w:val="bottom"/>
          </w:tcPr>
          <w:p w14:paraId="66689A56"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52</w:t>
            </w:r>
          </w:p>
        </w:tc>
        <w:tc>
          <w:tcPr>
            <w:tcW w:type="dxa" w:w="1417"/>
            <w:vAlign w:val="bottom"/>
          </w:tcPr>
          <w:p w14:paraId="55F5B79F"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38</w:t>
            </w:r>
          </w:p>
        </w:tc>
      </w:tr>
      <w:tr w14:paraId="0E00F5EC" w14:textId="77777777" w:rsidR="005370A1" w:rsidRPr="005370A1" w:rsidTr="00FD5A36">
        <w:trPr>
          <w:jc w:val="center"/>
        </w:trPr>
        <w:tc>
          <w:tcPr>
            <w:tcW w:type="dxa" w:w="1390"/>
            <w:vAlign w:val="bottom"/>
          </w:tcPr>
          <w:p w14:paraId="5B03ACE5"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Total</w:t>
            </w:r>
          </w:p>
        </w:tc>
        <w:tc>
          <w:tcPr>
            <w:tcW w:type="dxa" w:w="873"/>
            <w:vAlign w:val="bottom"/>
          </w:tcPr>
          <w:p w14:paraId="370CC620"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956</w:t>
            </w:r>
          </w:p>
        </w:tc>
        <w:tc>
          <w:tcPr>
            <w:tcW w:type="dxa" w:w="873"/>
            <w:vAlign w:val="bottom"/>
          </w:tcPr>
          <w:p w14:paraId="001999E9"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1022</w:t>
            </w:r>
          </w:p>
        </w:tc>
        <w:tc>
          <w:tcPr>
            <w:tcW w:type="dxa" w:w="873"/>
            <w:vAlign w:val="bottom"/>
          </w:tcPr>
          <w:p w14:paraId="713242C7"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894</w:t>
            </w:r>
          </w:p>
        </w:tc>
        <w:tc>
          <w:tcPr>
            <w:tcW w:type="dxa" w:w="948"/>
            <w:vAlign w:val="bottom"/>
          </w:tcPr>
          <w:p w14:paraId="3038C2E8"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974</w:t>
            </w:r>
          </w:p>
        </w:tc>
        <w:tc>
          <w:tcPr>
            <w:tcW w:type="dxa" w:w="1417"/>
            <w:vAlign w:val="bottom"/>
          </w:tcPr>
          <w:p w14:paraId="0C9A1414" w14:textId="77777777" w:rsidP="005370A1" w:rsidR="005370A1" w:rsidRDefault="005370A1" w:rsidRPr="005370A1">
            <w:pPr>
              <w:pStyle w:val="Sansinterligne"/>
              <w:jc w:val="both"/>
              <w:rPr>
                <w:rFonts w:ascii="Calibri" w:cs="Calibri" w:hAnsi="Calibri"/>
                <w:b/>
                <w:sz w:val="22"/>
                <w:szCs w:val="22"/>
                <w:u w:val="single"/>
              </w:rPr>
            </w:pPr>
            <w:r w:rsidRPr="005370A1">
              <w:rPr>
                <w:rFonts w:ascii="Calibri" w:cs="Calibri" w:hAnsi="Calibri"/>
                <w:b/>
                <w:sz w:val="22"/>
                <w:szCs w:val="22"/>
                <w:u w:val="single"/>
              </w:rPr>
              <w:t>967</w:t>
            </w:r>
          </w:p>
        </w:tc>
      </w:tr>
    </w:tbl>
    <w:p w14:paraId="5DEB1079" w14:textId="77777777" w:rsidP="0036586E" w:rsidR="005370A1" w:rsidRDefault="005370A1">
      <w:pPr>
        <w:pStyle w:val="Sansinterligne"/>
        <w:jc w:val="both"/>
        <w:rPr>
          <w:rFonts w:ascii="Calibri" w:cs="Calibri" w:hAnsi="Calibri"/>
          <w:b/>
          <w:sz w:val="22"/>
          <w:szCs w:val="22"/>
          <w:u w:val="single"/>
        </w:rPr>
      </w:pPr>
    </w:p>
    <w:p w14:paraId="13665AE4" w14:textId="77777777" w:rsidP="003B4785" w:rsidR="00997214" w:rsidRDefault="00997214">
      <w:pPr>
        <w:pStyle w:val="Sansinterligne"/>
        <w:jc w:val="both"/>
        <w:rPr>
          <w:rFonts w:ascii="Calibri" w:cs="Calibri" w:hAnsi="Calibri"/>
          <w:bCs/>
          <w:sz w:val="22"/>
          <w:szCs w:val="22"/>
        </w:rPr>
      </w:pPr>
      <w:r w:rsidRPr="00820193">
        <w:rPr>
          <w:rFonts w:ascii="Calibri" w:cs="Calibri" w:hAnsi="Calibri"/>
          <w:sz w:val="22"/>
          <w:szCs w:val="22"/>
        </w:rPr>
        <w:t xml:space="preserve">Les parties </w:t>
      </w:r>
      <w:r w:rsidR="00A679E9" w:rsidRPr="00820193">
        <w:rPr>
          <w:rFonts w:ascii="Calibri" w:cs="Calibri" w:hAnsi="Calibri"/>
          <w:sz w:val="22"/>
          <w:szCs w:val="22"/>
        </w:rPr>
        <w:t xml:space="preserve">durant les </w:t>
      </w:r>
      <w:r w:rsidR="00564891" w:rsidRPr="00820193">
        <w:rPr>
          <w:rFonts w:ascii="Calibri" w:cs="Calibri" w:hAnsi="Calibri"/>
          <w:sz w:val="22"/>
          <w:szCs w:val="22"/>
        </w:rPr>
        <w:t>différentes r</w:t>
      </w:r>
      <w:r w:rsidR="00A679E9" w:rsidRPr="00820193">
        <w:rPr>
          <w:rFonts w:ascii="Calibri" w:cs="Calibri" w:hAnsi="Calibri"/>
          <w:sz w:val="22"/>
          <w:szCs w:val="22"/>
        </w:rPr>
        <w:t xml:space="preserve">éunions de NAO n’ont pas exprimé </w:t>
      </w:r>
      <w:r w:rsidRPr="00820193">
        <w:rPr>
          <w:rFonts w:ascii="Calibri" w:cs="Calibri" w:hAnsi="Calibri"/>
          <w:sz w:val="22"/>
          <w:szCs w:val="22"/>
        </w:rPr>
        <w:t xml:space="preserve">de demande particulière ou de remarque sur ce sujet, </w:t>
      </w:r>
      <w:r w:rsidR="00773ADE" w:rsidRPr="00820193">
        <w:rPr>
          <w:rFonts w:ascii="Calibri" w:cs="Calibri" w:hAnsi="Calibri"/>
          <w:sz w:val="22"/>
          <w:szCs w:val="22"/>
        </w:rPr>
        <w:t xml:space="preserve">lequel </w:t>
      </w:r>
      <w:r w:rsidRPr="00820193">
        <w:rPr>
          <w:rFonts w:ascii="Calibri" w:cs="Calibri" w:hAnsi="Calibri"/>
          <w:sz w:val="22"/>
          <w:szCs w:val="22"/>
        </w:rPr>
        <w:t xml:space="preserve">est </w:t>
      </w:r>
      <w:r w:rsidR="00773ADE" w:rsidRPr="00820193">
        <w:rPr>
          <w:rFonts w:ascii="Calibri" w:cs="Calibri" w:hAnsi="Calibri"/>
          <w:sz w:val="22"/>
          <w:szCs w:val="22"/>
        </w:rPr>
        <w:t xml:space="preserve">systématiquement </w:t>
      </w:r>
      <w:r w:rsidRPr="00820193">
        <w:rPr>
          <w:rFonts w:ascii="Calibri" w:cs="Calibri" w:hAnsi="Calibri"/>
          <w:sz w:val="22"/>
          <w:szCs w:val="22"/>
        </w:rPr>
        <w:t>abordé</w:t>
      </w:r>
      <w:r w:rsidRPr="00820193">
        <w:rPr>
          <w:rFonts w:ascii="Calibri" w:cs="Calibri" w:hAnsi="Calibri"/>
          <w:bCs/>
          <w:sz w:val="22"/>
          <w:szCs w:val="22"/>
        </w:rPr>
        <w:t xml:space="preserve"> chaque mois en </w:t>
      </w:r>
      <w:r w:rsidR="00773ADE" w:rsidRPr="00820193">
        <w:rPr>
          <w:rFonts w:ascii="Calibri" w:cs="Calibri" w:hAnsi="Calibri"/>
          <w:bCs/>
          <w:sz w:val="22"/>
          <w:szCs w:val="22"/>
        </w:rPr>
        <w:t xml:space="preserve">réunion de </w:t>
      </w:r>
      <w:r w:rsidRPr="00820193">
        <w:rPr>
          <w:rFonts w:ascii="Calibri" w:cs="Calibri" w:hAnsi="Calibri"/>
          <w:bCs/>
          <w:sz w:val="22"/>
          <w:szCs w:val="22"/>
        </w:rPr>
        <w:t>C</w:t>
      </w:r>
      <w:r w:rsidR="00564891" w:rsidRPr="00820193">
        <w:rPr>
          <w:rFonts w:ascii="Calibri" w:cs="Calibri" w:hAnsi="Calibri"/>
          <w:bCs/>
          <w:sz w:val="22"/>
          <w:szCs w:val="22"/>
        </w:rPr>
        <w:t xml:space="preserve">SE. </w:t>
      </w:r>
    </w:p>
    <w:p w14:paraId="58B9A92E" w14:textId="77777777" w:rsidP="003B4785" w:rsidR="007C30B6" w:rsidRDefault="007C30B6" w:rsidRPr="00820193">
      <w:pPr>
        <w:pStyle w:val="Sansinterligne"/>
        <w:jc w:val="both"/>
        <w:rPr>
          <w:rFonts w:ascii="Calibri" w:cs="Calibri" w:hAnsi="Calibri"/>
          <w:b/>
          <w:bCs/>
          <w:i/>
          <w:iCs/>
          <w:sz w:val="22"/>
          <w:szCs w:val="22"/>
          <w:u w:val="single"/>
        </w:rPr>
      </w:pPr>
    </w:p>
    <w:p w14:paraId="659C2712" w14:textId="47A6DD45" w:rsidP="00244D25" w:rsidR="00564891" w:rsidRDefault="00564891">
      <w:pPr>
        <w:pStyle w:val="Sansinterligne"/>
        <w:jc w:val="both"/>
        <w:rPr>
          <w:rFonts w:ascii="Calibri" w:cs="Calibri" w:hAnsi="Calibri"/>
          <w:b/>
          <w:sz w:val="22"/>
          <w:szCs w:val="22"/>
          <w:u w:val="single"/>
        </w:rPr>
      </w:pPr>
      <w:r w:rsidRPr="005A7625">
        <w:rPr>
          <w:rFonts w:ascii="Calibri" w:cs="Calibri" w:hAnsi="Calibri"/>
          <w:b/>
          <w:sz w:val="22"/>
          <w:szCs w:val="22"/>
          <w:u w:val="single"/>
        </w:rPr>
        <w:t xml:space="preserve">Plan </w:t>
      </w:r>
      <w:r w:rsidR="003D4029" w:rsidRPr="005A7625">
        <w:rPr>
          <w:rFonts w:ascii="Calibri" w:cs="Calibri" w:hAnsi="Calibri"/>
          <w:b/>
          <w:sz w:val="22"/>
          <w:szCs w:val="22"/>
          <w:u w:val="single"/>
        </w:rPr>
        <w:t>M</w:t>
      </w:r>
      <w:r w:rsidRPr="005A7625">
        <w:rPr>
          <w:rFonts w:ascii="Calibri" w:cs="Calibri" w:hAnsi="Calibri"/>
          <w:b/>
          <w:sz w:val="22"/>
          <w:szCs w:val="22"/>
          <w:u w:val="single"/>
        </w:rPr>
        <w:t>obilité</w:t>
      </w:r>
      <w:r w:rsidR="00790EAA">
        <w:rPr>
          <w:rFonts w:ascii="Calibri" w:cs="Calibri" w:hAnsi="Calibri"/>
          <w:b/>
          <w:sz w:val="22"/>
          <w:szCs w:val="22"/>
          <w:u w:val="single"/>
        </w:rPr>
        <w:t xml:space="preserve"> et actions en faveur de l’environnement</w:t>
      </w:r>
    </w:p>
    <w:p w14:paraId="3293C3D1" w14:textId="77777777" w:rsidP="00244D25" w:rsidR="006C6365" w:rsidRDefault="006C6365" w:rsidRPr="005A7625">
      <w:pPr>
        <w:pStyle w:val="Sansinterligne"/>
        <w:jc w:val="both"/>
        <w:rPr>
          <w:rFonts w:ascii="Calibri" w:cs="Calibri" w:hAnsi="Calibri"/>
          <w:b/>
          <w:sz w:val="22"/>
          <w:szCs w:val="22"/>
          <w:u w:val="single"/>
        </w:rPr>
      </w:pPr>
    </w:p>
    <w:p w14:paraId="4514CC77" w14:textId="77777777" w:rsidP="00687554" w:rsidR="00790EAA" w:rsidRDefault="00790EAA">
      <w:pPr>
        <w:pStyle w:val="Sansinterligne"/>
        <w:jc w:val="both"/>
        <w:rPr>
          <w:rFonts w:ascii="Calibri" w:cs="Calibri" w:hAnsi="Calibri"/>
          <w:sz w:val="22"/>
          <w:szCs w:val="22"/>
        </w:rPr>
      </w:pPr>
      <w:r>
        <w:rPr>
          <w:rFonts w:ascii="Calibri" w:cs="Calibri" w:hAnsi="Calibri"/>
          <w:sz w:val="22"/>
          <w:szCs w:val="22"/>
        </w:rPr>
        <w:t xml:space="preserve">Une </w:t>
      </w:r>
      <w:r w:rsidR="00B8648B">
        <w:rPr>
          <w:rFonts w:ascii="Calibri" w:cs="Calibri" w:hAnsi="Calibri"/>
          <w:sz w:val="22"/>
          <w:szCs w:val="22"/>
        </w:rPr>
        <w:t>expérien</w:t>
      </w:r>
      <w:r>
        <w:rPr>
          <w:rFonts w:ascii="Calibri" w:cs="Calibri" w:hAnsi="Calibri"/>
          <w:sz w:val="22"/>
          <w:szCs w:val="22"/>
        </w:rPr>
        <w:t>ce de covoiturage est en cours, avec déploiement de l’</w:t>
      </w:r>
      <w:r w:rsidR="00B8648B">
        <w:rPr>
          <w:rFonts w:ascii="Calibri" w:cs="Calibri" w:hAnsi="Calibri"/>
          <w:sz w:val="22"/>
          <w:szCs w:val="22"/>
        </w:rPr>
        <w:t xml:space="preserve">application KAROS. </w:t>
      </w:r>
      <w:r>
        <w:rPr>
          <w:rFonts w:ascii="Calibri" w:cs="Calibri" w:hAnsi="Calibri"/>
          <w:sz w:val="22"/>
          <w:szCs w:val="22"/>
        </w:rPr>
        <w:t xml:space="preserve">Les premiers retours après plusieurs mois de fonctionnement </w:t>
      </w:r>
      <w:r w:rsidR="00B8648B">
        <w:rPr>
          <w:rFonts w:ascii="Calibri" w:cs="Calibri" w:hAnsi="Calibri"/>
          <w:sz w:val="22"/>
          <w:szCs w:val="22"/>
        </w:rPr>
        <w:t xml:space="preserve">ne </w:t>
      </w:r>
      <w:r>
        <w:rPr>
          <w:rFonts w:ascii="Calibri" w:cs="Calibri" w:hAnsi="Calibri"/>
          <w:sz w:val="22"/>
          <w:szCs w:val="22"/>
        </w:rPr>
        <w:t xml:space="preserve">sont pas concluants ; </w:t>
      </w:r>
      <w:r w:rsidR="00087B83">
        <w:rPr>
          <w:rFonts w:ascii="Calibri" w:cs="Calibri" w:hAnsi="Calibri"/>
          <w:sz w:val="22"/>
          <w:szCs w:val="22"/>
        </w:rPr>
        <w:t xml:space="preserve">seuls 6% des effectifs </w:t>
      </w:r>
      <w:r w:rsidR="006266D7">
        <w:rPr>
          <w:rFonts w:ascii="Calibri" w:cs="Calibri" w:hAnsi="Calibri"/>
          <w:sz w:val="22"/>
          <w:szCs w:val="22"/>
        </w:rPr>
        <w:t>utilisent régulièrement</w:t>
      </w:r>
      <w:r w:rsidR="00087B83">
        <w:rPr>
          <w:rFonts w:ascii="Calibri" w:cs="Calibri" w:hAnsi="Calibri"/>
          <w:sz w:val="22"/>
          <w:szCs w:val="22"/>
        </w:rPr>
        <w:t xml:space="preserve"> ce moyen mis à disposition</w:t>
      </w:r>
      <w:r w:rsidR="006266D7">
        <w:rPr>
          <w:rFonts w:ascii="Calibri" w:cs="Calibri" w:hAnsi="Calibri"/>
          <w:sz w:val="22"/>
          <w:szCs w:val="22"/>
        </w:rPr>
        <w:t xml:space="preserve"> par l’entreprise</w:t>
      </w:r>
      <w:r w:rsidR="00087B83">
        <w:rPr>
          <w:rFonts w:ascii="Calibri" w:cs="Calibri" w:hAnsi="Calibri"/>
          <w:sz w:val="22"/>
          <w:szCs w:val="22"/>
        </w:rPr>
        <w:t xml:space="preserve">. </w:t>
      </w:r>
      <w:r w:rsidR="00B8648B">
        <w:rPr>
          <w:rFonts w:ascii="Calibri" w:cs="Calibri" w:hAnsi="Calibri"/>
          <w:sz w:val="22"/>
          <w:szCs w:val="22"/>
        </w:rPr>
        <w:t xml:space="preserve"> </w:t>
      </w:r>
    </w:p>
    <w:p w14:paraId="3BD6E394" w14:textId="641D0717" w:rsidP="00687554" w:rsidR="00790EAA" w:rsidRDefault="00790EAA">
      <w:pPr>
        <w:pStyle w:val="Sansinterligne"/>
        <w:jc w:val="both"/>
        <w:rPr>
          <w:rFonts w:ascii="Calibri" w:cs="Calibri" w:hAnsi="Calibri"/>
          <w:sz w:val="22"/>
          <w:szCs w:val="22"/>
        </w:rPr>
      </w:pPr>
      <w:r>
        <w:rPr>
          <w:rFonts w:ascii="Calibri" w:cs="Calibri" w:hAnsi="Calibri"/>
          <w:sz w:val="22"/>
          <w:szCs w:val="22"/>
        </w:rPr>
        <w:t xml:space="preserve">L’entreprise a poursuivi le déploiement des bornes de recharge électrique sur les sites. </w:t>
      </w:r>
    </w:p>
    <w:p w14:paraId="69CC0071" w14:textId="686312D8" w:rsidP="00687554" w:rsidR="00B8648B" w:rsidRDefault="00967A5E">
      <w:pPr>
        <w:pStyle w:val="Sansinterligne"/>
        <w:jc w:val="both"/>
        <w:rPr>
          <w:rFonts w:ascii="Calibri" w:cs="Calibri" w:hAnsi="Calibri"/>
          <w:sz w:val="22"/>
          <w:szCs w:val="22"/>
        </w:rPr>
      </w:pPr>
      <w:r>
        <w:rPr>
          <w:rFonts w:ascii="Calibri" w:cs="Calibri" w:hAnsi="Calibri"/>
          <w:sz w:val="22"/>
          <w:szCs w:val="22"/>
        </w:rPr>
        <w:t xml:space="preserve">Pas d’autre proposition formulée. </w:t>
      </w:r>
    </w:p>
    <w:p w14:paraId="5239CEE2" w14:textId="77777777" w:rsidP="00687554" w:rsidR="00C358AB" w:rsidRDefault="00C358AB">
      <w:pPr>
        <w:pStyle w:val="Sansinterligne"/>
        <w:jc w:val="both"/>
        <w:rPr>
          <w:rFonts w:ascii="Calibri" w:cs="Calibri" w:hAnsi="Calibri"/>
          <w:sz w:val="22"/>
          <w:szCs w:val="22"/>
        </w:rPr>
      </w:pPr>
      <w:r>
        <w:rPr>
          <w:rFonts w:ascii="Calibri" w:cs="Calibri" w:hAnsi="Calibri"/>
          <w:sz w:val="22"/>
          <w:szCs w:val="22"/>
        </w:rPr>
        <w:t xml:space="preserve"> </w:t>
      </w:r>
    </w:p>
    <w:p w14:paraId="0EC29A28" w14:textId="77777777" w:rsidP="00A17890" w:rsidR="00A17890" w:rsidRDefault="0087045A" w:rsidRPr="005A7625">
      <w:pPr>
        <w:pStyle w:val="Sansinterligne"/>
        <w:jc w:val="both"/>
        <w:rPr>
          <w:rFonts w:ascii="Calibri" w:cs="Calibri" w:hAnsi="Calibri"/>
          <w:b/>
          <w:sz w:val="22"/>
          <w:szCs w:val="22"/>
          <w:u w:val="single"/>
        </w:rPr>
      </w:pPr>
      <w:r w:rsidRPr="005A7625">
        <w:rPr>
          <w:rFonts w:ascii="Calibri" w:cs="Calibri" w:hAnsi="Calibri"/>
          <w:b/>
          <w:sz w:val="22"/>
          <w:szCs w:val="22"/>
          <w:u w:val="single"/>
        </w:rPr>
        <w:t>Carte Cadeau « Noë</w:t>
      </w:r>
      <w:r w:rsidR="00A17890" w:rsidRPr="005A7625">
        <w:rPr>
          <w:rFonts w:ascii="Calibri" w:cs="Calibri" w:hAnsi="Calibri"/>
          <w:b/>
          <w:sz w:val="22"/>
          <w:szCs w:val="22"/>
          <w:u w:val="single"/>
        </w:rPr>
        <w:t>l 202</w:t>
      </w:r>
      <w:r w:rsidR="00B8648B">
        <w:rPr>
          <w:rFonts w:ascii="Calibri" w:cs="Calibri" w:hAnsi="Calibri"/>
          <w:b/>
          <w:sz w:val="22"/>
          <w:szCs w:val="22"/>
          <w:u w:val="single"/>
        </w:rPr>
        <w:t>3</w:t>
      </w:r>
      <w:r w:rsidR="00A17890" w:rsidRPr="005A7625">
        <w:rPr>
          <w:rFonts w:ascii="Calibri" w:cs="Calibri" w:hAnsi="Calibri"/>
          <w:b/>
          <w:sz w:val="22"/>
          <w:szCs w:val="22"/>
          <w:u w:val="single"/>
        </w:rPr>
        <w:t> »</w:t>
      </w:r>
    </w:p>
    <w:p w14:paraId="5AA0B324" w14:textId="77777777" w:rsidP="00A17890" w:rsidR="00A17890" w:rsidRDefault="00A17890" w:rsidRPr="00820193">
      <w:pPr>
        <w:pStyle w:val="Sansinterligne"/>
        <w:jc w:val="both"/>
        <w:rPr>
          <w:rFonts w:ascii="Calibri" w:cs="Calibri" w:hAnsi="Calibri"/>
          <w:b/>
          <w:i/>
          <w:sz w:val="22"/>
          <w:szCs w:val="22"/>
          <w:u w:val="single"/>
        </w:rPr>
      </w:pPr>
    </w:p>
    <w:p w14:paraId="62055846" w14:textId="77777777" w:rsidP="00A17890" w:rsidR="005A7625" w:rsidRDefault="007D2488">
      <w:pPr>
        <w:pStyle w:val="Sansinterligne"/>
        <w:jc w:val="both"/>
        <w:rPr>
          <w:rFonts w:ascii="Calibri" w:cs="Calibri" w:hAnsi="Calibri"/>
          <w:sz w:val="22"/>
          <w:szCs w:val="22"/>
        </w:rPr>
      </w:pPr>
      <w:r w:rsidRPr="009B4936">
        <w:rPr>
          <w:rFonts w:ascii="Calibri" w:cs="Calibri" w:hAnsi="Calibri"/>
          <w:sz w:val="22"/>
          <w:szCs w:val="22"/>
        </w:rPr>
        <w:t xml:space="preserve">La Direction </w:t>
      </w:r>
      <w:r w:rsidR="009B4936" w:rsidRPr="009B4936">
        <w:rPr>
          <w:rFonts w:ascii="Calibri" w:cs="Calibri" w:hAnsi="Calibri"/>
          <w:sz w:val="22"/>
          <w:szCs w:val="22"/>
        </w:rPr>
        <w:t xml:space="preserve">et les OS </w:t>
      </w:r>
      <w:r w:rsidR="006C6365">
        <w:rPr>
          <w:rFonts w:ascii="Calibri" w:cs="Calibri" w:hAnsi="Calibri"/>
          <w:sz w:val="22"/>
          <w:szCs w:val="22"/>
        </w:rPr>
        <w:t xml:space="preserve">reconduisent </w:t>
      </w:r>
      <w:r w:rsidRPr="009B4936">
        <w:rPr>
          <w:rFonts w:ascii="Calibri" w:cs="Calibri" w:hAnsi="Calibri"/>
          <w:sz w:val="22"/>
          <w:szCs w:val="22"/>
        </w:rPr>
        <w:t>ce dispositif mis en place en 2019</w:t>
      </w:r>
      <w:r w:rsidR="006C6365">
        <w:rPr>
          <w:rFonts w:ascii="Calibri" w:cs="Calibri" w:hAnsi="Calibri"/>
          <w:sz w:val="22"/>
          <w:szCs w:val="22"/>
        </w:rPr>
        <w:t xml:space="preserve">, puis </w:t>
      </w:r>
      <w:r w:rsidR="003E49D9">
        <w:rPr>
          <w:rFonts w:ascii="Calibri" w:cs="Calibri" w:hAnsi="Calibri"/>
          <w:sz w:val="22"/>
          <w:szCs w:val="22"/>
        </w:rPr>
        <w:t xml:space="preserve">depuis </w:t>
      </w:r>
      <w:r w:rsidR="006C6365">
        <w:rPr>
          <w:rFonts w:ascii="Calibri" w:cs="Calibri" w:hAnsi="Calibri"/>
          <w:sz w:val="22"/>
          <w:szCs w:val="22"/>
        </w:rPr>
        <w:t>reconduit</w:t>
      </w:r>
      <w:r w:rsidR="003E49D9">
        <w:rPr>
          <w:rFonts w:ascii="Calibri" w:cs="Calibri" w:hAnsi="Calibri"/>
          <w:sz w:val="22"/>
          <w:szCs w:val="22"/>
        </w:rPr>
        <w:t xml:space="preserve"> annuellement. </w:t>
      </w:r>
      <w:r w:rsidRPr="009B4936">
        <w:rPr>
          <w:rFonts w:ascii="Calibri" w:cs="Calibri" w:hAnsi="Calibri"/>
          <w:sz w:val="22"/>
          <w:szCs w:val="22"/>
        </w:rPr>
        <w:t xml:space="preserve"> </w:t>
      </w:r>
      <w:r w:rsidR="009B4936" w:rsidRPr="009B4936">
        <w:rPr>
          <w:rFonts w:ascii="Calibri" w:cs="Calibri" w:hAnsi="Calibri"/>
          <w:sz w:val="22"/>
          <w:szCs w:val="22"/>
        </w:rPr>
        <w:t xml:space="preserve"> </w:t>
      </w:r>
    </w:p>
    <w:p w14:paraId="02185A5D" w14:textId="45D6D2F6" w:rsidP="00B8648B" w:rsidR="004527FB" w:rsidRDefault="007D2488">
      <w:pPr>
        <w:pStyle w:val="Sansinterligne"/>
        <w:jc w:val="both"/>
        <w:rPr>
          <w:rFonts w:ascii="Calibri" w:cs="Calibri" w:hAnsi="Calibri"/>
          <w:sz w:val="22"/>
          <w:szCs w:val="22"/>
        </w:rPr>
      </w:pPr>
      <w:r w:rsidRPr="005662F1">
        <w:rPr>
          <w:rFonts w:ascii="Calibri" w:cs="Calibri" w:hAnsi="Calibri"/>
          <w:sz w:val="22"/>
          <w:szCs w:val="22"/>
        </w:rPr>
        <w:t>S’agissant</w:t>
      </w:r>
      <w:r w:rsidR="009B4936" w:rsidRPr="005662F1">
        <w:rPr>
          <w:rFonts w:ascii="Calibri" w:cs="Calibri" w:hAnsi="Calibri"/>
          <w:sz w:val="22"/>
          <w:szCs w:val="22"/>
        </w:rPr>
        <w:t xml:space="preserve"> d’un dispositif qui </w:t>
      </w:r>
      <w:r w:rsidR="009B4936" w:rsidRPr="00FD5A36">
        <w:rPr>
          <w:rFonts w:ascii="Calibri" w:cs="Calibri" w:hAnsi="Calibri"/>
          <w:sz w:val="22"/>
          <w:szCs w:val="22"/>
        </w:rPr>
        <w:t>nécessite une délibération en CSE</w:t>
      </w:r>
      <w:r w:rsidR="009B4936" w:rsidRPr="005662F1">
        <w:rPr>
          <w:rFonts w:ascii="Calibri" w:cs="Calibri" w:hAnsi="Calibri"/>
          <w:sz w:val="22"/>
          <w:szCs w:val="22"/>
        </w:rPr>
        <w:t xml:space="preserve">, </w:t>
      </w:r>
      <w:r w:rsidR="006C6365">
        <w:rPr>
          <w:rFonts w:ascii="Calibri" w:cs="Calibri" w:hAnsi="Calibri"/>
          <w:sz w:val="22"/>
          <w:szCs w:val="22"/>
        </w:rPr>
        <w:t xml:space="preserve">il </w:t>
      </w:r>
      <w:r w:rsidR="00FD5A36">
        <w:rPr>
          <w:rFonts w:ascii="Calibri" w:cs="Calibri" w:hAnsi="Calibri"/>
          <w:sz w:val="22"/>
          <w:szCs w:val="22"/>
        </w:rPr>
        <w:t>a été ins</w:t>
      </w:r>
      <w:r w:rsidR="009F0045">
        <w:rPr>
          <w:rFonts w:ascii="Calibri" w:cs="Calibri" w:hAnsi="Calibri"/>
          <w:sz w:val="22"/>
          <w:szCs w:val="22"/>
        </w:rPr>
        <w:t>crit à l’ordre du jour du CSE du 18</w:t>
      </w:r>
      <w:r w:rsidR="00FD5A36">
        <w:rPr>
          <w:rFonts w:ascii="Calibri" w:cs="Calibri" w:hAnsi="Calibri"/>
          <w:sz w:val="22"/>
          <w:szCs w:val="22"/>
        </w:rPr>
        <w:t xml:space="preserve"> novembre 2022 et</w:t>
      </w:r>
      <w:r w:rsidR="005A7625" w:rsidRPr="004527FB">
        <w:rPr>
          <w:rFonts w:ascii="Calibri" w:cs="Calibri" w:hAnsi="Calibri"/>
          <w:sz w:val="22"/>
          <w:szCs w:val="22"/>
        </w:rPr>
        <w:t xml:space="preserve"> </w:t>
      </w:r>
      <w:r w:rsidR="00A31055">
        <w:rPr>
          <w:rFonts w:ascii="Calibri" w:cs="Calibri" w:hAnsi="Calibri"/>
          <w:sz w:val="22"/>
          <w:szCs w:val="22"/>
        </w:rPr>
        <w:t xml:space="preserve">délibéré </w:t>
      </w:r>
      <w:r w:rsidR="005A7625" w:rsidRPr="004527FB">
        <w:rPr>
          <w:rFonts w:ascii="Calibri" w:cs="Calibri" w:hAnsi="Calibri"/>
          <w:sz w:val="22"/>
          <w:szCs w:val="22"/>
        </w:rPr>
        <w:t>en séance.</w:t>
      </w:r>
      <w:r w:rsidR="00A31055">
        <w:rPr>
          <w:rFonts w:ascii="Calibri" w:cs="Calibri" w:hAnsi="Calibri"/>
          <w:sz w:val="22"/>
          <w:szCs w:val="22"/>
        </w:rPr>
        <w:t xml:space="preserve"> </w:t>
      </w:r>
    </w:p>
    <w:p w14:paraId="7B4F4898" w14:textId="49E9813C" w:rsidR="00FD5A36" w:rsidRDefault="00FD5A36">
      <w:pPr>
        <w:rPr>
          <w:rFonts w:ascii="Calibri" w:cs="Calibri" w:hAnsi="Calibri"/>
          <w:sz w:val="22"/>
          <w:szCs w:val="22"/>
        </w:rPr>
      </w:pPr>
      <w:r>
        <w:rPr>
          <w:rFonts w:ascii="Calibri" w:cs="Calibri" w:hAnsi="Calibri"/>
          <w:sz w:val="22"/>
          <w:szCs w:val="22"/>
        </w:rPr>
        <w:br w:type="page"/>
      </w:r>
    </w:p>
    <w:p w14:paraId="2BA0F2DF" w14:textId="14F1C020" w:rsidP="006266D7" w:rsidR="006266D7" w:rsidRDefault="00BA042B" w:rsidRPr="005A7625">
      <w:pPr>
        <w:pStyle w:val="Sansinterligne"/>
        <w:jc w:val="both"/>
        <w:rPr>
          <w:rFonts w:ascii="Calibri" w:cs="Calibri" w:hAnsi="Calibri"/>
          <w:b/>
          <w:sz w:val="22"/>
          <w:szCs w:val="22"/>
          <w:u w:val="single"/>
        </w:rPr>
      </w:pPr>
      <w:r>
        <w:rPr>
          <w:rFonts w:ascii="Calibri" w:cs="Calibri" w:hAnsi="Calibri"/>
          <w:b/>
          <w:sz w:val="22"/>
          <w:szCs w:val="22"/>
          <w:u w:val="single"/>
        </w:rPr>
        <w:lastRenderedPageBreak/>
        <w:t>A</w:t>
      </w:r>
      <w:r w:rsidR="006266D7">
        <w:rPr>
          <w:rFonts w:ascii="Calibri" w:cs="Calibri" w:hAnsi="Calibri"/>
          <w:b/>
          <w:sz w:val="22"/>
          <w:szCs w:val="22"/>
          <w:u w:val="single"/>
        </w:rPr>
        <w:t>ccord « fortes chaleurs »</w:t>
      </w:r>
    </w:p>
    <w:p w14:paraId="589224F6" w14:textId="77777777" w:rsidP="006266D7" w:rsidR="006266D7" w:rsidRDefault="006266D7" w:rsidRPr="00820193">
      <w:pPr>
        <w:pStyle w:val="Sansinterligne"/>
        <w:jc w:val="both"/>
        <w:rPr>
          <w:rFonts w:ascii="Calibri" w:cs="Calibri" w:hAnsi="Calibri"/>
          <w:b/>
          <w:i/>
          <w:sz w:val="22"/>
          <w:szCs w:val="22"/>
          <w:u w:val="single"/>
        </w:rPr>
      </w:pPr>
    </w:p>
    <w:p w14:paraId="2789AE79" w14:textId="0AED2894" w:rsidP="006266D7" w:rsidR="006266D7" w:rsidRDefault="003C12FC">
      <w:pPr>
        <w:pStyle w:val="Sansinterligne"/>
        <w:jc w:val="both"/>
        <w:rPr>
          <w:rFonts w:ascii="Calibri" w:cs="Calibri" w:hAnsi="Calibri"/>
          <w:sz w:val="22"/>
          <w:szCs w:val="22"/>
        </w:rPr>
      </w:pPr>
      <w:r>
        <w:rPr>
          <w:rFonts w:ascii="Calibri" w:cs="Calibri" w:hAnsi="Calibri"/>
          <w:sz w:val="22"/>
          <w:szCs w:val="22"/>
        </w:rPr>
        <w:t>L</w:t>
      </w:r>
      <w:r w:rsidRPr="003C12FC">
        <w:rPr>
          <w:rFonts w:ascii="Calibri" w:cs="Calibri" w:hAnsi="Calibri"/>
          <w:sz w:val="22"/>
          <w:szCs w:val="22"/>
        </w:rPr>
        <w:t xml:space="preserve">es parties </w:t>
      </w:r>
      <w:r>
        <w:rPr>
          <w:rFonts w:ascii="Calibri" w:cs="Calibri" w:hAnsi="Calibri"/>
          <w:sz w:val="22"/>
          <w:szCs w:val="22"/>
        </w:rPr>
        <w:t xml:space="preserve">ont convenu </w:t>
      </w:r>
      <w:r w:rsidRPr="003C12FC">
        <w:rPr>
          <w:rFonts w:ascii="Calibri" w:cs="Calibri" w:hAnsi="Calibri"/>
          <w:sz w:val="22"/>
          <w:szCs w:val="22"/>
        </w:rPr>
        <w:t xml:space="preserve">de ne pas poursuivre </w:t>
      </w:r>
      <w:r w:rsidR="00BA042B">
        <w:rPr>
          <w:rFonts w:ascii="Calibri" w:cs="Calibri" w:hAnsi="Calibri"/>
          <w:sz w:val="22"/>
          <w:szCs w:val="22"/>
        </w:rPr>
        <w:t>la</w:t>
      </w:r>
      <w:r w:rsidR="003804C0">
        <w:rPr>
          <w:rFonts w:ascii="Calibri" w:cs="Calibri" w:hAnsi="Calibri"/>
          <w:sz w:val="22"/>
          <w:szCs w:val="22"/>
        </w:rPr>
        <w:t xml:space="preserve"> réflexion sur </w:t>
      </w:r>
      <w:r w:rsidRPr="003C12FC">
        <w:rPr>
          <w:rFonts w:ascii="Calibri" w:cs="Calibri" w:hAnsi="Calibri"/>
          <w:sz w:val="22"/>
          <w:szCs w:val="22"/>
        </w:rPr>
        <w:t xml:space="preserve">un accord </w:t>
      </w:r>
      <w:r w:rsidR="003804C0">
        <w:rPr>
          <w:rFonts w:ascii="Calibri" w:cs="Calibri" w:hAnsi="Calibri"/>
          <w:sz w:val="22"/>
          <w:szCs w:val="22"/>
        </w:rPr>
        <w:t xml:space="preserve">collectif, </w:t>
      </w:r>
      <w:r w:rsidR="00272777">
        <w:rPr>
          <w:rFonts w:ascii="Calibri" w:cs="Calibri" w:hAnsi="Calibri"/>
          <w:sz w:val="22"/>
          <w:szCs w:val="22"/>
        </w:rPr>
        <w:t xml:space="preserve">mais de procéder </w:t>
      </w:r>
      <w:r w:rsidRPr="003C12FC">
        <w:rPr>
          <w:rFonts w:ascii="Calibri" w:cs="Calibri" w:hAnsi="Calibri"/>
          <w:sz w:val="22"/>
          <w:szCs w:val="22"/>
        </w:rPr>
        <w:t>par consigne d’entreprise, comme cela était le cas jusqu’à présent. La CSSCT sera associée pour faire des propositions. Le bon positionnement des points de prise de température sera un point de vigilance.</w:t>
      </w:r>
    </w:p>
    <w:p w14:paraId="6DFD0C2A" w14:textId="754FC7DD" w:rsidP="00BA042B" w:rsidR="00BA042B" w:rsidRDefault="00BA042B"/>
    <w:p w14:paraId="67F71B2A" w14:textId="7B291813" w:rsidP="006266D7" w:rsidR="006266D7" w:rsidRDefault="00BA042B" w:rsidRPr="005A7625">
      <w:pPr>
        <w:pStyle w:val="Sansinterligne"/>
        <w:jc w:val="both"/>
        <w:rPr>
          <w:rFonts w:ascii="Calibri" w:cs="Calibri" w:hAnsi="Calibri"/>
          <w:b/>
          <w:sz w:val="22"/>
          <w:szCs w:val="22"/>
          <w:u w:val="single"/>
        </w:rPr>
      </w:pPr>
      <w:r>
        <w:rPr>
          <w:rFonts w:ascii="Calibri" w:cs="Calibri" w:hAnsi="Calibri"/>
          <w:b/>
          <w:sz w:val="22"/>
          <w:szCs w:val="22"/>
          <w:u w:val="single"/>
        </w:rPr>
        <w:t>F</w:t>
      </w:r>
      <w:r w:rsidR="006266D7">
        <w:rPr>
          <w:rFonts w:ascii="Calibri" w:cs="Calibri" w:hAnsi="Calibri"/>
          <w:b/>
          <w:sz w:val="22"/>
          <w:szCs w:val="22"/>
          <w:u w:val="single"/>
        </w:rPr>
        <w:t>lexibilité horaire</w:t>
      </w:r>
      <w:r>
        <w:rPr>
          <w:rFonts w:ascii="Calibri" w:cs="Calibri" w:hAnsi="Calibri"/>
          <w:b/>
          <w:sz w:val="22"/>
          <w:szCs w:val="22"/>
          <w:u w:val="single"/>
        </w:rPr>
        <w:t xml:space="preserve"> - salariés</w:t>
      </w:r>
      <w:r w:rsidR="006266D7">
        <w:rPr>
          <w:rFonts w:ascii="Calibri" w:cs="Calibri" w:hAnsi="Calibri"/>
          <w:b/>
          <w:sz w:val="22"/>
          <w:szCs w:val="22"/>
          <w:u w:val="single"/>
        </w:rPr>
        <w:t xml:space="preserve"> MOI</w:t>
      </w:r>
    </w:p>
    <w:p w14:paraId="4F704190" w14:textId="78C0D796" w:rsidP="00BA042B" w:rsidR="00BA042B" w:rsidRDefault="00BA042B">
      <w:pPr>
        <w:rPr>
          <w:rFonts w:ascii="Calibri" w:cs="Calibri" w:hAnsi="Calibri"/>
          <w:sz w:val="22"/>
          <w:szCs w:val="22"/>
        </w:rPr>
      </w:pPr>
    </w:p>
    <w:p w14:paraId="191B819E" w14:textId="020F6D0B" w:rsidP="00BA042B" w:rsidR="00BA042B" w:rsidRDefault="00BA042B">
      <w:pPr>
        <w:rPr>
          <w:rFonts w:ascii="Calibri" w:cs="Calibri" w:hAnsi="Calibri"/>
          <w:sz w:val="22"/>
          <w:szCs w:val="22"/>
        </w:rPr>
      </w:pPr>
      <w:r>
        <w:rPr>
          <w:rFonts w:ascii="Calibri" w:cs="Calibri" w:hAnsi="Calibri"/>
          <w:sz w:val="22"/>
          <w:szCs w:val="22"/>
        </w:rPr>
        <w:t>Les parties conviennent en marge des NAO 2023 et sur le premier trimestre 2023 de poursuivre les discussions afin d’aboutir à un accord sur la flexibilité du temps de travail, concernant les salariés des fonctions supports (MOI). Un groupe de travail sera lancé avec un représentant de chaque organisation syndicale (1 CFE-CGC, 1 CGT, 1 CFTC, 1 FO, 1 non-cadre CFDT et un cadre CFDT).</w:t>
      </w:r>
    </w:p>
    <w:p w14:paraId="20469787" w14:textId="77777777" w:rsidP="00BA042B" w:rsidR="00BA042B" w:rsidRDefault="00BA042B">
      <w:pPr>
        <w:rPr>
          <w:rFonts w:ascii="Calibri" w:cs="Calibri" w:hAnsi="Calibri"/>
          <w:sz w:val="22"/>
          <w:szCs w:val="22"/>
        </w:rPr>
      </w:pPr>
    </w:p>
    <w:p w14:paraId="63EEF8CF" w14:textId="2CCB58C2" w:rsidP="006266D7" w:rsidR="006266D7" w:rsidRDefault="00BA042B">
      <w:pPr>
        <w:pStyle w:val="Sansinterligne"/>
        <w:jc w:val="both"/>
        <w:rPr>
          <w:rFonts w:ascii="Calibri" w:cs="Calibri" w:hAnsi="Calibri"/>
          <w:b/>
          <w:sz w:val="22"/>
          <w:szCs w:val="22"/>
          <w:u w:val="single"/>
        </w:rPr>
      </w:pPr>
      <w:r>
        <w:rPr>
          <w:rFonts w:ascii="Calibri" w:cs="Calibri" w:hAnsi="Calibri"/>
          <w:b/>
          <w:sz w:val="22"/>
          <w:szCs w:val="22"/>
          <w:u w:val="single"/>
        </w:rPr>
        <w:t>A</w:t>
      </w:r>
      <w:r w:rsidR="006266D7">
        <w:rPr>
          <w:rFonts w:ascii="Calibri" w:cs="Calibri" w:hAnsi="Calibri"/>
          <w:b/>
          <w:sz w:val="22"/>
          <w:szCs w:val="22"/>
          <w:u w:val="single"/>
        </w:rPr>
        <w:t>ccord « Seniors »</w:t>
      </w:r>
    </w:p>
    <w:p w14:paraId="61CC081F" w14:textId="77777777" w:rsidP="006266D7" w:rsidR="006266D7" w:rsidRDefault="006266D7" w:rsidRPr="00820193">
      <w:pPr>
        <w:pStyle w:val="Sansinterligne"/>
        <w:jc w:val="both"/>
        <w:rPr>
          <w:rFonts w:ascii="Calibri" w:cs="Calibri" w:hAnsi="Calibri"/>
          <w:b/>
          <w:i/>
          <w:sz w:val="22"/>
          <w:szCs w:val="22"/>
          <w:u w:val="single"/>
        </w:rPr>
      </w:pPr>
    </w:p>
    <w:p w14:paraId="0228FB43" w14:textId="6F0BC956" w:rsidP="00BA042B" w:rsidR="00BA042B" w:rsidRDefault="00BA042B" w:rsidRPr="00BA042B">
      <w:pPr>
        <w:rPr>
          <w:rFonts w:ascii="Calibri" w:cs="Calibri" w:hAnsi="Calibri"/>
          <w:sz w:val="22"/>
          <w:szCs w:val="22"/>
        </w:rPr>
      </w:pPr>
      <w:r>
        <w:rPr>
          <w:rFonts w:ascii="Calibri" w:cs="Calibri" w:hAnsi="Calibri"/>
          <w:sz w:val="22"/>
          <w:szCs w:val="22"/>
        </w:rPr>
        <w:t>I</w:t>
      </w:r>
      <w:r w:rsidRPr="00BA042B">
        <w:rPr>
          <w:rFonts w:ascii="Calibri" w:cs="Calibri" w:hAnsi="Calibri"/>
          <w:sz w:val="22"/>
          <w:szCs w:val="22"/>
        </w:rPr>
        <w:t xml:space="preserve">l a été convenu </w:t>
      </w:r>
      <w:r>
        <w:rPr>
          <w:rFonts w:ascii="Calibri" w:cs="Calibri" w:hAnsi="Calibri"/>
          <w:sz w:val="22"/>
          <w:szCs w:val="22"/>
        </w:rPr>
        <w:t xml:space="preserve">entre les parties </w:t>
      </w:r>
      <w:r w:rsidRPr="00BA042B">
        <w:rPr>
          <w:rFonts w:ascii="Calibri" w:cs="Calibri" w:hAnsi="Calibri"/>
          <w:sz w:val="22"/>
          <w:szCs w:val="22"/>
        </w:rPr>
        <w:t>de ne pas poursuivre la réflexion, la notion</w:t>
      </w:r>
      <w:r>
        <w:rPr>
          <w:rFonts w:ascii="Calibri" w:cs="Calibri" w:hAnsi="Calibri"/>
          <w:sz w:val="22"/>
          <w:szCs w:val="22"/>
        </w:rPr>
        <w:t xml:space="preserve"> d’âge-</w:t>
      </w:r>
      <w:r w:rsidRPr="00BA042B">
        <w:rPr>
          <w:rFonts w:ascii="Calibri" w:cs="Calibri" w:hAnsi="Calibri"/>
          <w:sz w:val="22"/>
          <w:szCs w:val="22"/>
        </w:rPr>
        <w:t>sénior restant</w:t>
      </w:r>
      <w:r w:rsidR="00272777">
        <w:rPr>
          <w:rFonts w:ascii="Calibri" w:cs="Calibri" w:hAnsi="Calibri"/>
          <w:sz w:val="22"/>
          <w:szCs w:val="22"/>
        </w:rPr>
        <w:t xml:space="preserve"> entre autre</w:t>
      </w:r>
      <w:r w:rsidRPr="00BA042B">
        <w:rPr>
          <w:rFonts w:ascii="Calibri" w:cs="Calibri" w:hAnsi="Calibri"/>
          <w:sz w:val="22"/>
          <w:szCs w:val="22"/>
        </w:rPr>
        <w:t xml:space="preserve"> à préciser. Les réformes gouvernementales en cours (notamment celle des retraites) pourrai</w:t>
      </w:r>
      <w:r w:rsidR="00790EAA">
        <w:rPr>
          <w:rFonts w:ascii="Calibri" w:cs="Calibri" w:hAnsi="Calibri"/>
          <w:sz w:val="22"/>
          <w:szCs w:val="22"/>
        </w:rPr>
        <w:t>en</w:t>
      </w:r>
      <w:r w:rsidRPr="00BA042B">
        <w:rPr>
          <w:rFonts w:ascii="Calibri" w:cs="Calibri" w:hAnsi="Calibri"/>
          <w:sz w:val="22"/>
          <w:szCs w:val="22"/>
        </w:rPr>
        <w:t xml:space="preserve">t </w:t>
      </w:r>
      <w:r w:rsidR="00790EAA">
        <w:rPr>
          <w:rFonts w:ascii="Calibri" w:cs="Calibri" w:hAnsi="Calibri"/>
          <w:sz w:val="22"/>
          <w:szCs w:val="22"/>
        </w:rPr>
        <w:t xml:space="preserve">également </w:t>
      </w:r>
      <w:r w:rsidRPr="00BA042B">
        <w:rPr>
          <w:rFonts w:ascii="Calibri" w:cs="Calibri" w:hAnsi="Calibri"/>
          <w:sz w:val="22"/>
          <w:szCs w:val="22"/>
        </w:rPr>
        <w:t xml:space="preserve">permettre de clarifier le sujet et de ré-ouvrir le cas échéant les négociations sur cette thématique </w:t>
      </w:r>
      <w:r w:rsidR="009E0BCB">
        <w:rPr>
          <w:rFonts w:ascii="Calibri" w:cs="Calibri" w:hAnsi="Calibri"/>
          <w:sz w:val="22"/>
          <w:szCs w:val="22"/>
        </w:rPr>
        <w:t>des salariés seniors</w:t>
      </w:r>
      <w:r w:rsidRPr="00BA042B">
        <w:rPr>
          <w:rFonts w:ascii="Calibri" w:cs="Calibri" w:hAnsi="Calibri"/>
          <w:sz w:val="22"/>
          <w:szCs w:val="22"/>
        </w:rPr>
        <w:t>.</w:t>
      </w:r>
    </w:p>
    <w:p w14:paraId="6D8834CB" w14:textId="2264AD20" w:rsidP="00B8648B" w:rsidR="006266D7" w:rsidRDefault="006266D7">
      <w:pPr>
        <w:pStyle w:val="Sansinterligne"/>
        <w:jc w:val="both"/>
        <w:rPr>
          <w:rFonts w:ascii="Calibri" w:cs="Calibri" w:hAnsi="Calibri"/>
          <w:sz w:val="22"/>
          <w:szCs w:val="22"/>
        </w:rPr>
      </w:pPr>
    </w:p>
    <w:p w14:paraId="5DB284D0" w14:textId="0DFC2E5A" w:rsidP="00BA042B" w:rsidR="00166DB7" w:rsidRDefault="00BA042B">
      <w:pPr>
        <w:rPr>
          <w:rFonts w:ascii="Calibri" w:cs="Calibri" w:hAnsi="Calibri"/>
          <w:sz w:val="22"/>
          <w:szCs w:val="22"/>
        </w:rPr>
      </w:pPr>
      <w:r w:rsidRPr="00790EAA">
        <w:rPr>
          <w:rFonts w:ascii="Calibri" w:cs="Calibri" w:hAnsi="Calibri"/>
          <w:b/>
          <w:bCs/>
          <w:sz w:val="22"/>
          <w:szCs w:val="22"/>
          <w:u w:val="single"/>
        </w:rPr>
        <w:t>Ancienneté</w:t>
      </w:r>
      <w:r w:rsidRPr="00BA042B">
        <w:rPr>
          <w:rFonts w:ascii="Calibri" w:cs="Calibri" w:hAnsi="Calibri"/>
          <w:sz w:val="22"/>
          <w:szCs w:val="22"/>
        </w:rPr>
        <w:t xml:space="preserve"> (</w:t>
      </w:r>
      <w:r w:rsidR="00790EAA">
        <w:rPr>
          <w:rFonts w:ascii="Calibri" w:cs="Calibri" w:hAnsi="Calibri"/>
          <w:sz w:val="22"/>
          <w:szCs w:val="22"/>
        </w:rPr>
        <w:t>a</w:t>
      </w:r>
      <w:r w:rsidRPr="00BA042B">
        <w:rPr>
          <w:rFonts w:ascii="Calibri" w:cs="Calibri" w:hAnsi="Calibri"/>
          <w:sz w:val="22"/>
          <w:szCs w:val="22"/>
        </w:rPr>
        <w:t xml:space="preserve">ccolement </w:t>
      </w:r>
      <w:r>
        <w:rPr>
          <w:rFonts w:ascii="Calibri" w:cs="Calibri" w:hAnsi="Calibri"/>
          <w:sz w:val="22"/>
          <w:szCs w:val="22"/>
        </w:rPr>
        <w:t xml:space="preserve">des congés d’ancienneté avec les congés payés </w:t>
      </w:r>
      <w:r w:rsidRPr="00BA042B">
        <w:rPr>
          <w:rFonts w:ascii="Calibri" w:cs="Calibri" w:hAnsi="Calibri"/>
          <w:sz w:val="22"/>
          <w:szCs w:val="22"/>
        </w:rPr>
        <w:t>et prise des congés d’ancienneté</w:t>
      </w:r>
      <w:r w:rsidR="00A56C27">
        <w:rPr>
          <w:rFonts w:ascii="Calibri" w:cs="Calibri" w:hAnsi="Calibri"/>
          <w:sz w:val="22"/>
          <w:szCs w:val="22"/>
        </w:rPr>
        <w:t xml:space="preserve"> à un an et un mois</w:t>
      </w:r>
      <w:r w:rsidRPr="00BA042B">
        <w:rPr>
          <w:rFonts w:ascii="Calibri" w:cs="Calibri" w:hAnsi="Calibri"/>
          <w:sz w:val="22"/>
          <w:szCs w:val="22"/>
        </w:rPr>
        <w:t>)</w:t>
      </w:r>
      <w:r w:rsidR="00166DB7">
        <w:rPr>
          <w:rFonts w:ascii="Calibri" w:cs="Calibri" w:hAnsi="Calibri"/>
          <w:sz w:val="22"/>
          <w:szCs w:val="22"/>
        </w:rPr>
        <w:t>.</w:t>
      </w:r>
    </w:p>
    <w:p w14:paraId="6A348606" w14:textId="7CD8794E" w:rsidP="00BA042B" w:rsidR="00BA042B" w:rsidRDefault="00166DB7">
      <w:pPr>
        <w:rPr>
          <w:rFonts w:ascii="Calibri" w:cs="Calibri" w:hAnsi="Calibri"/>
          <w:sz w:val="22"/>
          <w:szCs w:val="22"/>
        </w:rPr>
      </w:pPr>
      <w:r>
        <w:rPr>
          <w:rFonts w:ascii="Calibri" w:cs="Calibri" w:hAnsi="Calibri"/>
          <w:sz w:val="22"/>
          <w:szCs w:val="22"/>
        </w:rPr>
        <w:t xml:space="preserve">Avec l’arrivée de la nouvelle convention collective de la métallurgie, il </w:t>
      </w:r>
      <w:r w:rsidR="00BA042B" w:rsidRPr="00BA042B">
        <w:rPr>
          <w:rFonts w:ascii="Calibri" w:cs="Calibri" w:hAnsi="Calibri"/>
          <w:sz w:val="22"/>
          <w:szCs w:val="22"/>
        </w:rPr>
        <w:t>a été con</w:t>
      </w:r>
      <w:r w:rsidR="00BA042B">
        <w:rPr>
          <w:rFonts w:ascii="Calibri" w:cs="Calibri" w:hAnsi="Calibri"/>
          <w:sz w:val="22"/>
          <w:szCs w:val="22"/>
        </w:rPr>
        <w:t xml:space="preserve">venu </w:t>
      </w:r>
      <w:r>
        <w:rPr>
          <w:rFonts w:ascii="Calibri" w:cs="Calibri" w:hAnsi="Calibri"/>
          <w:sz w:val="22"/>
          <w:szCs w:val="22"/>
        </w:rPr>
        <w:t>de suspendre la réflexion.</w:t>
      </w:r>
    </w:p>
    <w:p w14:paraId="0B525A34" w14:textId="77777777" w:rsidP="00B8648B" w:rsidR="00BA042B" w:rsidRDefault="00BA042B" w:rsidRPr="00BA042B">
      <w:pPr>
        <w:pStyle w:val="Sansinterligne"/>
        <w:jc w:val="both"/>
        <w:rPr>
          <w:rFonts w:ascii="Calibri" w:cs="Calibri" w:hAnsi="Calibri"/>
          <w:sz w:val="22"/>
          <w:szCs w:val="22"/>
        </w:rPr>
      </w:pPr>
    </w:p>
    <w:p w14:paraId="45C0B3F0" w14:textId="77777777" w:rsidP="003F61DF" w:rsidR="00E32983" w:rsidRDefault="004252DA" w:rsidRPr="005A7625">
      <w:pPr>
        <w:pStyle w:val="Sansinterligne"/>
        <w:jc w:val="both"/>
        <w:rPr>
          <w:rFonts w:ascii="Calibri" w:cs="Calibri" w:hAnsi="Calibri"/>
          <w:b/>
          <w:bCs/>
          <w:iCs/>
          <w:sz w:val="22"/>
          <w:szCs w:val="22"/>
          <w:u w:val="single"/>
        </w:rPr>
      </w:pPr>
      <w:r w:rsidRPr="005A7625">
        <w:rPr>
          <w:rFonts w:ascii="Calibri" w:cs="Calibri" w:hAnsi="Calibri"/>
          <w:b/>
          <w:bCs/>
          <w:iCs/>
          <w:sz w:val="22"/>
          <w:szCs w:val="22"/>
          <w:u w:val="single"/>
        </w:rPr>
        <w:t>Politique salariale</w:t>
      </w:r>
      <w:r w:rsidR="007A5089" w:rsidRPr="005A7625">
        <w:rPr>
          <w:rFonts w:ascii="Calibri" w:cs="Calibri" w:hAnsi="Calibri"/>
          <w:b/>
          <w:bCs/>
          <w:iCs/>
          <w:sz w:val="22"/>
          <w:szCs w:val="22"/>
          <w:u w:val="single"/>
        </w:rPr>
        <w:t xml:space="preserve"> 20</w:t>
      </w:r>
      <w:r w:rsidR="00564891" w:rsidRPr="005A7625">
        <w:rPr>
          <w:rFonts w:ascii="Calibri" w:cs="Calibri" w:hAnsi="Calibri"/>
          <w:b/>
          <w:bCs/>
          <w:iCs/>
          <w:sz w:val="22"/>
          <w:szCs w:val="22"/>
          <w:u w:val="single"/>
        </w:rPr>
        <w:t>2</w:t>
      </w:r>
      <w:r w:rsidR="00B8648B">
        <w:rPr>
          <w:rFonts w:ascii="Calibri" w:cs="Calibri" w:hAnsi="Calibri"/>
          <w:b/>
          <w:bCs/>
          <w:iCs/>
          <w:sz w:val="22"/>
          <w:szCs w:val="22"/>
          <w:u w:val="single"/>
        </w:rPr>
        <w:t>3</w:t>
      </w:r>
      <w:r w:rsidR="003C6629" w:rsidRPr="005A7625">
        <w:rPr>
          <w:rFonts w:ascii="Calibri" w:cs="Calibri" w:hAnsi="Calibri"/>
          <w:b/>
          <w:bCs/>
          <w:iCs/>
          <w:sz w:val="22"/>
          <w:szCs w:val="22"/>
          <w:u w:val="single"/>
        </w:rPr>
        <w:t> :</w:t>
      </w:r>
    </w:p>
    <w:p w14:paraId="0CC3E1B2" w14:textId="77777777" w:rsidP="003F61DF" w:rsidR="00E32983" w:rsidRDefault="00E32983">
      <w:pPr>
        <w:pStyle w:val="Sansinterligne"/>
        <w:jc w:val="both"/>
        <w:rPr>
          <w:rFonts w:ascii="Calibri" w:cs="Calibri" w:hAnsi="Calibri"/>
          <w:b/>
          <w:bCs/>
          <w:i/>
          <w:iCs/>
          <w:sz w:val="22"/>
          <w:szCs w:val="22"/>
          <w:u w:val="single"/>
        </w:rPr>
      </w:pPr>
    </w:p>
    <w:p w14:paraId="51B62588" w14:textId="77777777" w:rsidP="00884E52" w:rsidR="007E2979" w:rsidRDefault="0071770C">
      <w:pPr>
        <w:pStyle w:val="Sansinterligne"/>
        <w:jc w:val="both"/>
        <w:rPr>
          <w:rFonts w:ascii="Calibri" w:cs="Calibri" w:hAnsi="Calibri"/>
          <w:sz w:val="22"/>
          <w:szCs w:val="22"/>
        </w:rPr>
      </w:pPr>
      <w:r w:rsidRPr="00715AA0">
        <w:rPr>
          <w:rFonts w:ascii="Calibri" w:cs="Calibri" w:hAnsi="Calibri"/>
          <w:sz w:val="22"/>
          <w:szCs w:val="22"/>
        </w:rPr>
        <w:t>H</w:t>
      </w:r>
      <w:r w:rsidR="007E2979" w:rsidRPr="00715AA0">
        <w:rPr>
          <w:rFonts w:ascii="Calibri" w:cs="Calibri" w:hAnsi="Calibri"/>
          <w:sz w:val="22"/>
          <w:szCs w:val="22"/>
        </w:rPr>
        <w:t>istorique</w:t>
      </w:r>
      <w:r w:rsidRPr="00715AA0">
        <w:rPr>
          <w:rFonts w:ascii="Calibri" w:cs="Calibri" w:hAnsi="Calibri"/>
          <w:sz w:val="22"/>
          <w:szCs w:val="22"/>
        </w:rPr>
        <w:t> :</w:t>
      </w:r>
      <w:r w:rsidR="007E2979">
        <w:rPr>
          <w:rFonts w:ascii="Calibri" w:cs="Calibri" w:hAnsi="Calibri"/>
          <w:sz w:val="22"/>
          <w:szCs w:val="22"/>
        </w:rPr>
        <w:t xml:space="preserve"> </w:t>
      </w:r>
    </w:p>
    <w:p w14:paraId="53CAB144" w14:textId="77777777" w:rsidP="00F46E92" w:rsidR="00E32983" w:rsidRDefault="00E32983">
      <w:pPr>
        <w:pStyle w:val="Sansinterligne"/>
        <w:jc w:val="both"/>
        <w:rPr>
          <w:rFonts w:ascii="Calibri" w:cs="Calibri" w:hAnsi="Calibri"/>
          <w:sz w:val="22"/>
          <w:szCs w:val="22"/>
        </w:rPr>
      </w:pPr>
      <w:r>
        <w:rPr>
          <w:rFonts w:ascii="Calibri" w:cs="Calibri" w:hAnsi="Calibri"/>
          <w:sz w:val="22"/>
          <w:szCs w:val="22"/>
        </w:rPr>
        <w:t xml:space="preserve"> </w:t>
      </w:r>
    </w:p>
    <w:tbl>
      <w:tblPr>
        <w:tblStyle w:val="Grilledutableau"/>
        <w:tblW w:type="auto" w:w="0"/>
        <w:tblLook w:firstColumn="1" w:firstRow="1" w:lastColumn="0" w:lastRow="0" w:noHBand="0" w:noVBand="1" w:val="04A0"/>
      </w:tblPr>
      <w:tblGrid>
        <w:gridCol w:w="3458"/>
        <w:gridCol w:w="904"/>
        <w:gridCol w:w="1000"/>
        <w:gridCol w:w="1000"/>
        <w:gridCol w:w="1000"/>
        <w:gridCol w:w="1698"/>
      </w:tblGrid>
      <w:tr w14:paraId="2052016D" w14:textId="77777777" w:rsidR="00F46E92" w:rsidRPr="00F46E92" w:rsidTr="00F46E92">
        <w:trPr>
          <w:trHeight w:val="280"/>
        </w:trPr>
        <w:tc>
          <w:tcPr>
            <w:tcW w:type="dxa" w:w="3458"/>
            <w:noWrap/>
            <w:hideMark/>
          </w:tcPr>
          <w:p w14:paraId="21FF55E5"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Années</w:t>
            </w:r>
          </w:p>
        </w:tc>
        <w:tc>
          <w:tcPr>
            <w:tcW w:type="dxa" w:w="904"/>
            <w:noWrap/>
            <w:hideMark/>
          </w:tcPr>
          <w:p w14:paraId="5B8F0403" w14:textId="77777777" w:rsidP="00F46E92" w:rsidR="00F46E92" w:rsidRDefault="00F46E92" w:rsidRPr="00F46E92">
            <w:pPr>
              <w:pStyle w:val="Sansinterligne"/>
              <w:jc w:val="both"/>
              <w:rPr>
                <w:rFonts w:ascii="Calibri" w:cs="Calibri" w:hAnsi="Calibri"/>
                <w:b/>
                <w:bCs/>
                <w:i/>
                <w:sz w:val="18"/>
                <w:szCs w:val="22"/>
              </w:rPr>
            </w:pPr>
            <w:r w:rsidRPr="00F46E92">
              <w:rPr>
                <w:rFonts w:ascii="Calibri" w:cs="Calibri" w:hAnsi="Calibri"/>
                <w:b/>
                <w:bCs/>
                <w:i/>
                <w:sz w:val="18"/>
                <w:szCs w:val="22"/>
              </w:rPr>
              <w:t>2018</w:t>
            </w:r>
          </w:p>
        </w:tc>
        <w:tc>
          <w:tcPr>
            <w:tcW w:type="dxa" w:w="1000"/>
            <w:noWrap/>
            <w:hideMark/>
          </w:tcPr>
          <w:p w14:paraId="1899CE6B" w14:textId="77777777" w:rsidP="00F46E92" w:rsidR="00F46E92" w:rsidRDefault="00F46E92" w:rsidRPr="00F46E92">
            <w:pPr>
              <w:pStyle w:val="Sansinterligne"/>
              <w:jc w:val="both"/>
              <w:rPr>
                <w:rFonts w:ascii="Calibri" w:cs="Calibri" w:hAnsi="Calibri"/>
                <w:b/>
                <w:bCs/>
                <w:i/>
                <w:sz w:val="18"/>
                <w:szCs w:val="22"/>
              </w:rPr>
            </w:pPr>
            <w:r w:rsidRPr="00F46E92">
              <w:rPr>
                <w:rFonts w:ascii="Calibri" w:cs="Calibri" w:hAnsi="Calibri"/>
                <w:b/>
                <w:bCs/>
                <w:i/>
                <w:sz w:val="18"/>
                <w:szCs w:val="22"/>
              </w:rPr>
              <w:t>2019</w:t>
            </w:r>
          </w:p>
        </w:tc>
        <w:tc>
          <w:tcPr>
            <w:tcW w:type="dxa" w:w="1000"/>
            <w:noWrap/>
            <w:hideMark/>
          </w:tcPr>
          <w:p w14:paraId="5F90A4DA" w14:textId="77777777" w:rsidP="00F46E92" w:rsidR="00F46E92" w:rsidRDefault="00F46E92" w:rsidRPr="00F46E92">
            <w:pPr>
              <w:pStyle w:val="Sansinterligne"/>
              <w:jc w:val="both"/>
              <w:rPr>
                <w:rFonts w:ascii="Calibri" w:cs="Calibri" w:hAnsi="Calibri"/>
                <w:b/>
                <w:bCs/>
                <w:i/>
                <w:sz w:val="18"/>
                <w:szCs w:val="22"/>
              </w:rPr>
            </w:pPr>
            <w:r w:rsidRPr="00F46E92">
              <w:rPr>
                <w:rFonts w:ascii="Calibri" w:cs="Calibri" w:hAnsi="Calibri"/>
                <w:b/>
                <w:bCs/>
                <w:i/>
                <w:sz w:val="18"/>
                <w:szCs w:val="22"/>
              </w:rPr>
              <w:t>2020</w:t>
            </w:r>
          </w:p>
        </w:tc>
        <w:tc>
          <w:tcPr>
            <w:tcW w:type="dxa" w:w="1000"/>
            <w:noWrap/>
            <w:hideMark/>
          </w:tcPr>
          <w:p w14:paraId="4B11320F" w14:textId="77777777" w:rsidP="00F46E92" w:rsidR="00F46E92" w:rsidRDefault="00F46E92" w:rsidRPr="00F46E92">
            <w:pPr>
              <w:pStyle w:val="Sansinterligne"/>
              <w:jc w:val="both"/>
              <w:rPr>
                <w:rFonts w:ascii="Calibri" w:cs="Calibri" w:hAnsi="Calibri"/>
                <w:b/>
                <w:bCs/>
                <w:i/>
                <w:sz w:val="18"/>
                <w:szCs w:val="22"/>
              </w:rPr>
            </w:pPr>
            <w:r w:rsidRPr="00F46E92">
              <w:rPr>
                <w:rFonts w:ascii="Calibri" w:cs="Calibri" w:hAnsi="Calibri"/>
                <w:b/>
                <w:bCs/>
                <w:i/>
                <w:sz w:val="18"/>
                <w:szCs w:val="22"/>
              </w:rPr>
              <w:t>2021</w:t>
            </w:r>
          </w:p>
        </w:tc>
        <w:tc>
          <w:tcPr>
            <w:tcW w:type="dxa" w:w="1698"/>
            <w:noWrap/>
            <w:hideMark/>
          </w:tcPr>
          <w:p w14:paraId="6DBA54BE" w14:textId="77777777" w:rsidP="00F46E92" w:rsidR="00F46E92" w:rsidRDefault="00F46E92" w:rsidRPr="00F46E92">
            <w:pPr>
              <w:pStyle w:val="Sansinterligne"/>
              <w:jc w:val="both"/>
              <w:rPr>
                <w:rFonts w:ascii="Calibri" w:cs="Calibri" w:hAnsi="Calibri"/>
                <w:b/>
                <w:bCs/>
                <w:i/>
                <w:sz w:val="18"/>
                <w:szCs w:val="22"/>
              </w:rPr>
            </w:pPr>
            <w:r w:rsidRPr="00F46E92">
              <w:rPr>
                <w:rFonts w:ascii="Calibri" w:cs="Calibri" w:hAnsi="Calibri"/>
                <w:b/>
                <w:bCs/>
                <w:i/>
                <w:sz w:val="18"/>
                <w:szCs w:val="22"/>
              </w:rPr>
              <w:t>2022</w:t>
            </w:r>
          </w:p>
        </w:tc>
      </w:tr>
      <w:tr w14:paraId="1E9DBD38" w14:textId="77777777" w:rsidR="00F46E92" w:rsidRPr="00F46E92" w:rsidTr="00F46E92">
        <w:trPr>
          <w:trHeight w:val="250"/>
        </w:trPr>
        <w:tc>
          <w:tcPr>
            <w:tcW w:type="dxa" w:w="3458"/>
            <w:noWrap/>
            <w:hideMark/>
          </w:tcPr>
          <w:p w14:paraId="050D6494"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Augmentation Masse salariale</w:t>
            </w:r>
          </w:p>
        </w:tc>
        <w:tc>
          <w:tcPr>
            <w:tcW w:type="dxa" w:w="904"/>
            <w:noWrap/>
            <w:hideMark/>
          </w:tcPr>
          <w:p w14:paraId="6DD83B29"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1,10%</w:t>
            </w:r>
          </w:p>
        </w:tc>
        <w:tc>
          <w:tcPr>
            <w:tcW w:type="dxa" w:w="1000"/>
            <w:noWrap/>
            <w:hideMark/>
          </w:tcPr>
          <w:p w14:paraId="1B6272FB"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1,40%</w:t>
            </w:r>
          </w:p>
        </w:tc>
        <w:tc>
          <w:tcPr>
            <w:tcW w:type="dxa" w:w="1000"/>
            <w:noWrap/>
            <w:hideMark/>
          </w:tcPr>
          <w:p w14:paraId="2AE1CDFE"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1,35%</w:t>
            </w:r>
          </w:p>
        </w:tc>
        <w:tc>
          <w:tcPr>
            <w:tcW w:type="dxa" w:w="1000"/>
            <w:noWrap/>
            <w:hideMark/>
          </w:tcPr>
          <w:p w14:paraId="33A855B4"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1,00%</w:t>
            </w:r>
          </w:p>
        </w:tc>
        <w:tc>
          <w:tcPr>
            <w:tcW w:type="dxa" w:w="1698"/>
            <w:noWrap/>
            <w:hideMark/>
          </w:tcPr>
          <w:p w14:paraId="5BEC985B"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AG: 65 + 50 €</w:t>
            </w:r>
          </w:p>
        </w:tc>
      </w:tr>
      <w:tr w14:paraId="390BCC85" w14:textId="77777777" w:rsidR="00F46E92" w:rsidRPr="00F46E92" w:rsidTr="00F46E92">
        <w:trPr>
          <w:trHeight w:val="250"/>
        </w:trPr>
        <w:tc>
          <w:tcPr>
            <w:tcW w:type="dxa" w:w="3458"/>
            <w:noWrap/>
            <w:hideMark/>
          </w:tcPr>
          <w:p w14:paraId="2470BEE0"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 </w:t>
            </w:r>
          </w:p>
        </w:tc>
        <w:tc>
          <w:tcPr>
            <w:tcW w:type="dxa" w:w="904"/>
            <w:noWrap/>
            <w:hideMark/>
          </w:tcPr>
          <w:p w14:paraId="14574D54"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 </w:t>
            </w:r>
          </w:p>
        </w:tc>
        <w:tc>
          <w:tcPr>
            <w:tcW w:type="dxa" w:w="1000"/>
            <w:noWrap/>
            <w:hideMark/>
          </w:tcPr>
          <w:p w14:paraId="743E3A99"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 </w:t>
            </w:r>
          </w:p>
        </w:tc>
        <w:tc>
          <w:tcPr>
            <w:tcW w:type="dxa" w:w="1000"/>
            <w:noWrap/>
            <w:hideMark/>
          </w:tcPr>
          <w:p w14:paraId="125AEA6F"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 </w:t>
            </w:r>
          </w:p>
        </w:tc>
        <w:tc>
          <w:tcPr>
            <w:tcW w:type="dxa" w:w="1000"/>
            <w:noWrap/>
            <w:hideMark/>
          </w:tcPr>
          <w:p w14:paraId="44E058B3"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 </w:t>
            </w:r>
          </w:p>
        </w:tc>
        <w:tc>
          <w:tcPr>
            <w:tcW w:type="dxa" w:w="1698"/>
            <w:noWrap/>
            <w:hideMark/>
          </w:tcPr>
          <w:p w14:paraId="6DB7A397" w14:textId="1B6332C0"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AI par pallier (40, 25, 15)</w:t>
            </w:r>
          </w:p>
        </w:tc>
      </w:tr>
      <w:tr w14:paraId="4E4BF549" w14:textId="77777777" w:rsidR="00F46E92" w:rsidRPr="00F46E92" w:rsidTr="00F46E92">
        <w:trPr>
          <w:trHeight w:val="250"/>
        </w:trPr>
        <w:tc>
          <w:tcPr>
            <w:tcW w:type="dxa" w:w="3458"/>
            <w:noWrap/>
            <w:hideMark/>
          </w:tcPr>
          <w:p w14:paraId="14B1DD1D"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Evolution prime d'ancienneté</w:t>
            </w:r>
          </w:p>
        </w:tc>
        <w:tc>
          <w:tcPr>
            <w:tcW w:type="dxa" w:w="904"/>
            <w:noWrap/>
            <w:hideMark/>
          </w:tcPr>
          <w:p w14:paraId="067C705D"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0,36%</w:t>
            </w:r>
          </w:p>
        </w:tc>
        <w:tc>
          <w:tcPr>
            <w:tcW w:type="dxa" w:w="1000"/>
            <w:noWrap/>
            <w:hideMark/>
          </w:tcPr>
          <w:p w14:paraId="6EEF568E"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0,30%</w:t>
            </w:r>
          </w:p>
        </w:tc>
        <w:tc>
          <w:tcPr>
            <w:tcW w:type="dxa" w:w="1000"/>
            <w:noWrap/>
            <w:hideMark/>
          </w:tcPr>
          <w:p w14:paraId="6ED87D52"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0,30%</w:t>
            </w:r>
          </w:p>
        </w:tc>
        <w:tc>
          <w:tcPr>
            <w:tcW w:type="dxa" w:w="1000"/>
            <w:noWrap/>
            <w:hideMark/>
          </w:tcPr>
          <w:p w14:paraId="024C96D3"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0,30%</w:t>
            </w:r>
          </w:p>
        </w:tc>
        <w:tc>
          <w:tcPr>
            <w:tcW w:type="dxa" w:w="1698"/>
            <w:noWrap/>
            <w:hideMark/>
          </w:tcPr>
          <w:p w14:paraId="4F42BCA5"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0,30%</w:t>
            </w:r>
          </w:p>
        </w:tc>
      </w:tr>
      <w:tr w14:paraId="5CAD8D29" w14:textId="77777777" w:rsidR="00F46E92" w:rsidRPr="00F46E92" w:rsidTr="00F46E92">
        <w:trPr>
          <w:trHeight w:val="250"/>
        </w:trPr>
        <w:tc>
          <w:tcPr>
            <w:tcW w:type="dxa" w:w="3458"/>
            <w:noWrap/>
            <w:hideMark/>
          </w:tcPr>
          <w:p w14:paraId="530DDF37"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Prime exceptionnelle de performance</w:t>
            </w:r>
          </w:p>
        </w:tc>
        <w:tc>
          <w:tcPr>
            <w:tcW w:type="dxa" w:w="904"/>
            <w:noWrap/>
            <w:hideMark/>
          </w:tcPr>
          <w:p w14:paraId="563917D2"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 </w:t>
            </w:r>
          </w:p>
        </w:tc>
        <w:tc>
          <w:tcPr>
            <w:tcW w:type="dxa" w:w="1000"/>
            <w:noWrap/>
            <w:hideMark/>
          </w:tcPr>
          <w:p w14:paraId="6753C122"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1,00%</w:t>
            </w:r>
          </w:p>
        </w:tc>
        <w:tc>
          <w:tcPr>
            <w:tcW w:type="dxa" w:w="1000"/>
            <w:noWrap/>
            <w:hideMark/>
          </w:tcPr>
          <w:p w14:paraId="13251A22"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1,80%</w:t>
            </w:r>
          </w:p>
        </w:tc>
        <w:tc>
          <w:tcPr>
            <w:tcW w:type="dxa" w:w="1000"/>
            <w:noWrap/>
            <w:hideMark/>
          </w:tcPr>
          <w:p w14:paraId="11684998"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 </w:t>
            </w:r>
          </w:p>
        </w:tc>
        <w:tc>
          <w:tcPr>
            <w:tcW w:type="dxa" w:w="1698"/>
            <w:noWrap/>
            <w:hideMark/>
          </w:tcPr>
          <w:p w14:paraId="68DC0B62"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 </w:t>
            </w:r>
          </w:p>
        </w:tc>
      </w:tr>
      <w:tr w14:paraId="4BA2CBD5" w14:textId="77777777" w:rsidR="00F46E92" w:rsidRPr="00F46E92" w:rsidTr="00F46E92">
        <w:trPr>
          <w:trHeight w:val="250"/>
        </w:trPr>
        <w:tc>
          <w:tcPr>
            <w:tcW w:type="dxa" w:w="3458"/>
            <w:noWrap/>
            <w:hideMark/>
          </w:tcPr>
          <w:p w14:paraId="090D4094"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Carte NOEL CSE</w:t>
            </w:r>
          </w:p>
        </w:tc>
        <w:tc>
          <w:tcPr>
            <w:tcW w:type="dxa" w:w="904"/>
            <w:noWrap/>
            <w:hideMark/>
          </w:tcPr>
          <w:p w14:paraId="5C7329B5"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 </w:t>
            </w:r>
          </w:p>
        </w:tc>
        <w:tc>
          <w:tcPr>
            <w:tcW w:type="dxa" w:w="1000"/>
            <w:noWrap/>
            <w:hideMark/>
          </w:tcPr>
          <w:p w14:paraId="4913EA95" w14:textId="77777777" w:rsidP="00F46E92" w:rsidR="00F46E92" w:rsidRDefault="00F46E92" w:rsidRPr="00F46E92">
            <w:pPr>
              <w:pStyle w:val="Sansinterligne"/>
              <w:jc w:val="both"/>
              <w:rPr>
                <w:rFonts w:ascii="Calibri" w:cs="Calibri" w:hAnsi="Calibri"/>
                <w:i/>
                <w:sz w:val="18"/>
                <w:szCs w:val="22"/>
              </w:rPr>
            </w:pPr>
            <w:r>
              <w:rPr>
                <w:rFonts w:ascii="Calibri" w:cs="Calibri" w:hAnsi="Calibri"/>
                <w:i/>
                <w:sz w:val="18"/>
                <w:szCs w:val="22"/>
              </w:rPr>
              <w:t>100 € / p</w:t>
            </w:r>
          </w:p>
        </w:tc>
        <w:tc>
          <w:tcPr>
            <w:tcW w:type="dxa" w:w="1000"/>
            <w:noWrap/>
            <w:hideMark/>
          </w:tcPr>
          <w:p w14:paraId="1C1B2A33" w14:textId="77777777" w:rsidP="00F46E92" w:rsidR="00F46E92" w:rsidRDefault="00F46E92" w:rsidRPr="00F46E92">
            <w:pPr>
              <w:pStyle w:val="Sansinterligne"/>
              <w:jc w:val="both"/>
              <w:rPr>
                <w:rFonts w:ascii="Calibri" w:cs="Calibri" w:hAnsi="Calibri"/>
                <w:i/>
                <w:sz w:val="18"/>
                <w:szCs w:val="22"/>
              </w:rPr>
            </w:pPr>
            <w:r>
              <w:rPr>
                <w:rFonts w:ascii="Calibri" w:cs="Calibri" w:hAnsi="Calibri"/>
                <w:i/>
                <w:sz w:val="18"/>
                <w:szCs w:val="22"/>
              </w:rPr>
              <w:t>100 € / p</w:t>
            </w:r>
          </w:p>
        </w:tc>
        <w:tc>
          <w:tcPr>
            <w:tcW w:type="dxa" w:w="1000"/>
            <w:noWrap/>
            <w:hideMark/>
          </w:tcPr>
          <w:p w14:paraId="592EB8B9" w14:textId="77777777" w:rsidP="00F46E92" w:rsidR="00F46E92" w:rsidRDefault="00F46E92" w:rsidRPr="00F46E92">
            <w:pPr>
              <w:pStyle w:val="Sansinterligne"/>
              <w:jc w:val="both"/>
              <w:rPr>
                <w:rFonts w:ascii="Calibri" w:cs="Calibri" w:hAnsi="Calibri"/>
                <w:i/>
                <w:sz w:val="18"/>
                <w:szCs w:val="22"/>
              </w:rPr>
            </w:pPr>
            <w:r>
              <w:rPr>
                <w:rFonts w:ascii="Calibri" w:cs="Calibri" w:hAnsi="Calibri"/>
                <w:i/>
                <w:sz w:val="18"/>
                <w:szCs w:val="22"/>
              </w:rPr>
              <w:t>100 € / p</w:t>
            </w:r>
          </w:p>
        </w:tc>
        <w:tc>
          <w:tcPr>
            <w:tcW w:type="dxa" w:w="1698"/>
            <w:noWrap/>
            <w:hideMark/>
          </w:tcPr>
          <w:p w14:paraId="70717502"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100 € / p</w:t>
            </w:r>
          </w:p>
        </w:tc>
      </w:tr>
      <w:tr w14:paraId="26355A63" w14:textId="77777777" w:rsidR="00F46E92" w:rsidRPr="00F46E92" w:rsidTr="00F46E92">
        <w:trPr>
          <w:trHeight w:val="90"/>
        </w:trPr>
        <w:tc>
          <w:tcPr>
            <w:tcW w:type="dxa" w:w="3458"/>
            <w:noWrap/>
            <w:hideMark/>
          </w:tcPr>
          <w:p w14:paraId="3F7278D4"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 </w:t>
            </w:r>
          </w:p>
        </w:tc>
        <w:tc>
          <w:tcPr>
            <w:tcW w:type="dxa" w:w="904"/>
            <w:noWrap/>
            <w:hideMark/>
          </w:tcPr>
          <w:p w14:paraId="25923DAD"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 </w:t>
            </w:r>
          </w:p>
        </w:tc>
        <w:tc>
          <w:tcPr>
            <w:tcW w:type="dxa" w:w="1000"/>
            <w:noWrap/>
            <w:hideMark/>
          </w:tcPr>
          <w:p w14:paraId="7654D575"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 </w:t>
            </w:r>
          </w:p>
        </w:tc>
        <w:tc>
          <w:tcPr>
            <w:tcW w:type="dxa" w:w="1000"/>
            <w:noWrap/>
            <w:hideMark/>
          </w:tcPr>
          <w:p w14:paraId="2F8DF1E0"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 </w:t>
            </w:r>
          </w:p>
        </w:tc>
        <w:tc>
          <w:tcPr>
            <w:tcW w:type="dxa" w:w="1000"/>
            <w:noWrap/>
            <w:hideMark/>
          </w:tcPr>
          <w:p w14:paraId="7384E854"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 </w:t>
            </w:r>
          </w:p>
        </w:tc>
        <w:tc>
          <w:tcPr>
            <w:tcW w:type="dxa" w:w="1698"/>
            <w:noWrap/>
            <w:hideMark/>
          </w:tcPr>
          <w:p w14:paraId="4CD1C312"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 </w:t>
            </w:r>
          </w:p>
        </w:tc>
      </w:tr>
      <w:tr w14:paraId="00233498" w14:textId="77777777" w:rsidR="00F46E92" w:rsidRPr="00F46E92" w:rsidTr="00F46E92">
        <w:trPr>
          <w:trHeight w:val="250"/>
        </w:trPr>
        <w:tc>
          <w:tcPr>
            <w:tcW w:type="dxa" w:w="3458"/>
            <w:noWrap/>
            <w:hideMark/>
          </w:tcPr>
          <w:p w14:paraId="67D9616D"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Activités sociales et culturelles du CE</w:t>
            </w:r>
          </w:p>
        </w:tc>
        <w:tc>
          <w:tcPr>
            <w:tcW w:type="dxa" w:w="904"/>
            <w:noWrap/>
            <w:hideMark/>
          </w:tcPr>
          <w:p w14:paraId="197B8E28"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0,10%</w:t>
            </w:r>
          </w:p>
        </w:tc>
        <w:tc>
          <w:tcPr>
            <w:tcW w:type="dxa" w:w="1000"/>
            <w:noWrap/>
            <w:hideMark/>
          </w:tcPr>
          <w:p w14:paraId="34095C2A"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0,40%</w:t>
            </w:r>
          </w:p>
        </w:tc>
        <w:tc>
          <w:tcPr>
            <w:tcW w:type="dxa" w:w="1000"/>
            <w:noWrap/>
            <w:hideMark/>
          </w:tcPr>
          <w:p w14:paraId="6621839C"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0,40%</w:t>
            </w:r>
          </w:p>
        </w:tc>
        <w:tc>
          <w:tcPr>
            <w:tcW w:type="dxa" w:w="1000"/>
            <w:noWrap/>
            <w:hideMark/>
          </w:tcPr>
          <w:p w14:paraId="2EC2D509"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0,40%</w:t>
            </w:r>
          </w:p>
        </w:tc>
        <w:tc>
          <w:tcPr>
            <w:tcW w:type="dxa" w:w="1698"/>
            <w:noWrap/>
            <w:hideMark/>
          </w:tcPr>
          <w:p w14:paraId="03737A30"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0,40%</w:t>
            </w:r>
          </w:p>
        </w:tc>
      </w:tr>
      <w:tr w14:paraId="0B817AD6" w14:textId="77777777" w:rsidR="00F46E92" w:rsidRPr="00F46E92" w:rsidTr="00F46E92">
        <w:trPr>
          <w:trHeight w:val="250"/>
        </w:trPr>
        <w:tc>
          <w:tcPr>
            <w:tcW w:type="dxa" w:w="3458"/>
            <w:noWrap/>
            <w:hideMark/>
          </w:tcPr>
          <w:p w14:paraId="61A564B0"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Dotation exceptionnelle œuvres sociales CE</w:t>
            </w:r>
          </w:p>
        </w:tc>
        <w:tc>
          <w:tcPr>
            <w:tcW w:type="dxa" w:w="904"/>
            <w:noWrap/>
            <w:hideMark/>
          </w:tcPr>
          <w:p w14:paraId="211499FE"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 </w:t>
            </w:r>
          </w:p>
        </w:tc>
        <w:tc>
          <w:tcPr>
            <w:tcW w:type="dxa" w:w="1000"/>
            <w:noWrap/>
            <w:hideMark/>
          </w:tcPr>
          <w:p w14:paraId="2E647646"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0,40%</w:t>
            </w:r>
          </w:p>
        </w:tc>
        <w:tc>
          <w:tcPr>
            <w:tcW w:type="dxa" w:w="1000"/>
            <w:noWrap/>
            <w:hideMark/>
          </w:tcPr>
          <w:p w14:paraId="5F1A1C77"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0,40%</w:t>
            </w:r>
          </w:p>
        </w:tc>
        <w:tc>
          <w:tcPr>
            <w:tcW w:type="dxa" w:w="1000"/>
            <w:noWrap/>
            <w:hideMark/>
          </w:tcPr>
          <w:p w14:paraId="07C2F48D"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0,40%</w:t>
            </w:r>
          </w:p>
        </w:tc>
        <w:tc>
          <w:tcPr>
            <w:tcW w:type="dxa" w:w="1698"/>
            <w:noWrap/>
            <w:hideMark/>
          </w:tcPr>
          <w:p w14:paraId="5D2C673D" w14:textId="77777777" w:rsidP="00F46E92" w:rsidR="00F46E92" w:rsidRDefault="00F46E92" w:rsidRPr="00F46E92">
            <w:pPr>
              <w:pStyle w:val="Sansinterligne"/>
              <w:jc w:val="both"/>
              <w:rPr>
                <w:rFonts w:ascii="Calibri" w:cs="Calibri" w:hAnsi="Calibri"/>
                <w:i/>
                <w:sz w:val="18"/>
                <w:szCs w:val="22"/>
              </w:rPr>
            </w:pPr>
            <w:r w:rsidRPr="00F46E92">
              <w:rPr>
                <w:rFonts w:ascii="Calibri" w:cs="Calibri" w:hAnsi="Calibri"/>
                <w:i/>
                <w:sz w:val="18"/>
                <w:szCs w:val="22"/>
              </w:rPr>
              <w:t>0,40%</w:t>
            </w:r>
          </w:p>
        </w:tc>
      </w:tr>
    </w:tbl>
    <w:p w14:paraId="015217E5" w14:textId="77777777" w:rsidP="00F46E92" w:rsidR="00F46E92" w:rsidRDefault="00F46E92" w:rsidRPr="004527FB">
      <w:pPr>
        <w:pStyle w:val="Sansinterligne"/>
        <w:jc w:val="both"/>
        <w:rPr>
          <w:rFonts w:ascii="Calibri" w:cs="Calibri" w:hAnsi="Calibri"/>
          <w:i/>
          <w:sz w:val="18"/>
          <w:szCs w:val="22"/>
        </w:rPr>
      </w:pPr>
    </w:p>
    <w:p w14:paraId="456B6FDA" w14:textId="77777777" w:rsidP="00884E52" w:rsidR="004527FB" w:rsidRDefault="004527FB">
      <w:pPr>
        <w:pStyle w:val="Sansinterligne"/>
        <w:jc w:val="both"/>
        <w:rPr>
          <w:rFonts w:ascii="Calibri" w:cs="Calibri" w:hAnsi="Calibri"/>
          <w:sz w:val="22"/>
          <w:szCs w:val="22"/>
        </w:rPr>
      </w:pPr>
    </w:p>
    <w:p w14:paraId="45AED8DC" w14:textId="5D37E51B" w:rsidP="00884E52" w:rsidR="0071770C" w:rsidRDefault="0071770C">
      <w:pPr>
        <w:pStyle w:val="Sansinterligne"/>
        <w:jc w:val="both"/>
        <w:rPr>
          <w:rFonts w:ascii="Calibri" w:cs="Calibri" w:hAnsi="Calibri"/>
          <w:sz w:val="22"/>
          <w:szCs w:val="22"/>
        </w:rPr>
      </w:pPr>
      <w:r>
        <w:rPr>
          <w:rFonts w:ascii="Calibri" w:cs="Calibri" w:hAnsi="Calibri"/>
          <w:sz w:val="22"/>
          <w:szCs w:val="22"/>
        </w:rPr>
        <w:t xml:space="preserve">Après de multiples </w:t>
      </w:r>
      <w:r w:rsidR="004527FB">
        <w:rPr>
          <w:rFonts w:ascii="Calibri" w:cs="Calibri" w:hAnsi="Calibri"/>
          <w:sz w:val="22"/>
          <w:szCs w:val="22"/>
        </w:rPr>
        <w:t>échanges,</w:t>
      </w:r>
      <w:r>
        <w:rPr>
          <w:rFonts w:ascii="Calibri" w:cs="Calibri" w:hAnsi="Calibri"/>
          <w:sz w:val="22"/>
          <w:szCs w:val="22"/>
        </w:rPr>
        <w:t xml:space="preserve"> les parties </w:t>
      </w:r>
      <w:r w:rsidR="0077728E">
        <w:rPr>
          <w:rFonts w:ascii="Calibri" w:cs="Calibri" w:hAnsi="Calibri"/>
          <w:sz w:val="22"/>
          <w:szCs w:val="22"/>
        </w:rPr>
        <w:t xml:space="preserve">ont convenu </w:t>
      </w:r>
      <w:r>
        <w:rPr>
          <w:rFonts w:ascii="Calibri" w:cs="Calibri" w:hAnsi="Calibri"/>
          <w:sz w:val="22"/>
          <w:szCs w:val="22"/>
        </w:rPr>
        <w:t>des dispositions suivante</w:t>
      </w:r>
      <w:r w:rsidR="00B8648B">
        <w:rPr>
          <w:rFonts w:ascii="Calibri" w:cs="Calibri" w:hAnsi="Calibri"/>
          <w:sz w:val="22"/>
          <w:szCs w:val="22"/>
        </w:rPr>
        <w:t>s</w:t>
      </w:r>
      <w:r w:rsidR="00166DB7">
        <w:rPr>
          <w:rFonts w:ascii="Calibri" w:cs="Calibri" w:hAnsi="Calibri"/>
          <w:sz w:val="22"/>
          <w:szCs w:val="22"/>
        </w:rPr>
        <w:t xml:space="preserve"> : </w:t>
      </w:r>
    </w:p>
    <w:p w14:paraId="5FC24CFB" w14:textId="77777777" w:rsidP="00884E52" w:rsidR="0071770C" w:rsidRDefault="0071770C" w:rsidRPr="0071770C">
      <w:pPr>
        <w:pStyle w:val="Sansinterligne"/>
        <w:jc w:val="both"/>
        <w:rPr>
          <w:rFonts w:ascii="Calibri" w:cs="Calibri" w:hAnsi="Calibri"/>
          <w:sz w:val="22"/>
          <w:szCs w:val="22"/>
        </w:rPr>
      </w:pPr>
    </w:p>
    <w:p w14:paraId="3C1029F4" w14:textId="27E045CE" w:rsidP="003B5F9F" w:rsidR="00BA3642" w:rsidRDefault="0071770C">
      <w:pPr>
        <w:pStyle w:val="Paragraphedeliste"/>
        <w:numPr>
          <w:ilvl w:val="0"/>
          <w:numId w:val="8"/>
        </w:numPr>
        <w:contextualSpacing w:val="0"/>
        <w:rPr>
          <w:rFonts w:ascii="Calibri" w:cs="Calibri" w:hAnsi="Calibri"/>
          <w:sz w:val="22"/>
          <w:szCs w:val="22"/>
        </w:rPr>
      </w:pPr>
      <w:r w:rsidRPr="00342DB4">
        <w:rPr>
          <w:rFonts w:ascii="Calibri" w:cs="Calibri" w:hAnsi="Calibri"/>
          <w:sz w:val="22"/>
          <w:szCs w:val="22"/>
        </w:rPr>
        <w:t xml:space="preserve">Une augmentation générale sous forme d’un </w:t>
      </w:r>
      <w:r w:rsidR="004527FB" w:rsidRPr="00342DB4">
        <w:rPr>
          <w:rFonts w:ascii="Calibri" w:cs="Calibri" w:hAnsi="Calibri"/>
          <w:sz w:val="22"/>
          <w:szCs w:val="22"/>
        </w:rPr>
        <w:t>« </w:t>
      </w:r>
      <w:r w:rsidR="00ED0C68" w:rsidRPr="00342DB4">
        <w:rPr>
          <w:rFonts w:ascii="Calibri" w:cs="Calibri" w:hAnsi="Calibri"/>
          <w:sz w:val="22"/>
          <w:szCs w:val="22"/>
        </w:rPr>
        <w:t>talon »</w:t>
      </w:r>
      <w:r w:rsidRPr="00342DB4">
        <w:rPr>
          <w:rFonts w:ascii="Calibri" w:cs="Calibri" w:hAnsi="Calibri"/>
          <w:sz w:val="22"/>
          <w:szCs w:val="22"/>
        </w:rPr>
        <w:t xml:space="preserve"> sur la rémunération </w:t>
      </w:r>
      <w:r w:rsidR="0077728E" w:rsidRPr="00342DB4">
        <w:rPr>
          <w:rFonts w:ascii="Calibri" w:cs="Calibri" w:hAnsi="Calibri"/>
          <w:sz w:val="22"/>
          <w:szCs w:val="22"/>
        </w:rPr>
        <w:t xml:space="preserve">mensuelle </w:t>
      </w:r>
      <w:r w:rsidRPr="00342DB4">
        <w:rPr>
          <w:rFonts w:ascii="Calibri" w:cs="Calibri" w:hAnsi="Calibri"/>
          <w:sz w:val="22"/>
          <w:szCs w:val="22"/>
        </w:rPr>
        <w:t xml:space="preserve">de </w:t>
      </w:r>
      <w:r w:rsidR="006D1312" w:rsidRPr="00342DB4">
        <w:rPr>
          <w:rFonts w:ascii="Calibri" w:cs="Calibri" w:hAnsi="Calibri"/>
          <w:sz w:val="22"/>
          <w:szCs w:val="22"/>
        </w:rPr>
        <w:t>base, base</w:t>
      </w:r>
      <w:r w:rsidR="00541193" w:rsidRPr="00342DB4">
        <w:rPr>
          <w:rFonts w:ascii="Calibri" w:cs="Calibri" w:hAnsi="Calibri"/>
          <w:sz w:val="22"/>
          <w:szCs w:val="22"/>
        </w:rPr>
        <w:t xml:space="preserve"> temps plein</w:t>
      </w:r>
      <w:r w:rsidR="00A84321" w:rsidRPr="00342DB4">
        <w:rPr>
          <w:rFonts w:ascii="Calibri" w:cs="Calibri" w:hAnsi="Calibri"/>
          <w:sz w:val="22"/>
          <w:szCs w:val="22"/>
        </w:rPr>
        <w:t xml:space="preserve">, </w:t>
      </w:r>
      <w:r w:rsidR="00541193" w:rsidRPr="00166DB7">
        <w:rPr>
          <w:rFonts w:ascii="Calibri" w:cs="Calibri" w:hAnsi="Calibri"/>
          <w:sz w:val="22"/>
          <w:szCs w:val="22"/>
        </w:rPr>
        <w:t>d</w:t>
      </w:r>
      <w:r w:rsidRPr="00166DB7">
        <w:rPr>
          <w:rFonts w:ascii="Calibri" w:cs="Calibri" w:hAnsi="Calibri"/>
          <w:sz w:val="22"/>
          <w:szCs w:val="22"/>
        </w:rPr>
        <w:t xml:space="preserve">e </w:t>
      </w:r>
      <w:r w:rsidR="00B8648B" w:rsidRPr="00166DB7">
        <w:rPr>
          <w:rFonts w:ascii="Calibri" w:cs="Calibri" w:hAnsi="Calibri"/>
          <w:sz w:val="22"/>
          <w:szCs w:val="22"/>
        </w:rPr>
        <w:t>100</w:t>
      </w:r>
      <w:r w:rsidRPr="00166DB7">
        <w:rPr>
          <w:rFonts w:ascii="Calibri" w:cs="Calibri" w:hAnsi="Calibri"/>
          <w:sz w:val="22"/>
          <w:szCs w:val="22"/>
        </w:rPr>
        <w:t xml:space="preserve"> €</w:t>
      </w:r>
      <w:r w:rsidR="00BA3642" w:rsidRPr="00166DB7">
        <w:rPr>
          <w:rFonts w:ascii="Calibri" w:cs="Calibri" w:hAnsi="Calibri"/>
          <w:sz w:val="22"/>
          <w:szCs w:val="22"/>
        </w:rPr>
        <w:t xml:space="preserve"> brut</w:t>
      </w:r>
      <w:r w:rsidRPr="00166DB7">
        <w:rPr>
          <w:rFonts w:ascii="Calibri" w:cs="Calibri" w:hAnsi="Calibri"/>
          <w:sz w:val="22"/>
          <w:szCs w:val="22"/>
        </w:rPr>
        <w:t>/mois</w:t>
      </w:r>
      <w:r w:rsidRPr="00342DB4">
        <w:rPr>
          <w:rFonts w:ascii="Calibri" w:cs="Calibri" w:hAnsi="Calibri"/>
          <w:sz w:val="22"/>
          <w:szCs w:val="22"/>
        </w:rPr>
        <w:t xml:space="preserve"> </w:t>
      </w:r>
      <w:r w:rsidR="00541193" w:rsidRPr="00342DB4">
        <w:rPr>
          <w:rFonts w:ascii="Calibri" w:cs="Calibri" w:hAnsi="Calibri"/>
          <w:sz w:val="22"/>
          <w:szCs w:val="22"/>
        </w:rPr>
        <w:t xml:space="preserve">pour les salariés </w:t>
      </w:r>
      <w:r w:rsidRPr="00342DB4">
        <w:rPr>
          <w:rFonts w:ascii="Calibri" w:cs="Calibri" w:hAnsi="Calibri"/>
          <w:sz w:val="22"/>
          <w:szCs w:val="22"/>
        </w:rPr>
        <w:t>présents au 01/01/202</w:t>
      </w:r>
      <w:r w:rsidR="00B8648B">
        <w:rPr>
          <w:rFonts w:ascii="Calibri" w:cs="Calibri" w:hAnsi="Calibri"/>
          <w:sz w:val="22"/>
          <w:szCs w:val="22"/>
        </w:rPr>
        <w:t>3</w:t>
      </w:r>
      <w:r w:rsidR="00C810EA" w:rsidRPr="00342DB4">
        <w:rPr>
          <w:rFonts w:ascii="Calibri" w:cs="Calibri" w:hAnsi="Calibri"/>
          <w:sz w:val="22"/>
          <w:szCs w:val="22"/>
        </w:rPr>
        <w:t>, hors alternants</w:t>
      </w:r>
      <w:r w:rsidR="00166DB7">
        <w:rPr>
          <w:rFonts w:ascii="Calibri" w:cs="Calibri" w:hAnsi="Calibri"/>
          <w:sz w:val="22"/>
          <w:szCs w:val="22"/>
        </w:rPr>
        <w:t xml:space="preserve">, </w:t>
      </w:r>
      <w:r w:rsidR="00166DB7" w:rsidRPr="00166DB7">
        <w:rPr>
          <w:rFonts w:ascii="Calibri" w:cs="Calibri" w:hAnsi="Calibri"/>
          <w:b/>
          <w:sz w:val="22"/>
          <w:szCs w:val="22"/>
        </w:rPr>
        <w:t>applicable au 01 janvier 2023</w:t>
      </w:r>
      <w:r w:rsidR="00C810EA" w:rsidRPr="00342DB4">
        <w:rPr>
          <w:rFonts w:ascii="Calibri" w:cs="Calibri" w:hAnsi="Calibri"/>
          <w:sz w:val="22"/>
          <w:szCs w:val="22"/>
        </w:rPr>
        <w:t>. Pour les alternants, leur contrat est fonction d’un pourcentage du SMIC.</w:t>
      </w:r>
      <w:r w:rsidR="00BA3642" w:rsidRPr="00342DB4">
        <w:rPr>
          <w:rFonts w:ascii="Calibri" w:cs="Calibri" w:hAnsi="Calibri"/>
          <w:sz w:val="22"/>
          <w:szCs w:val="22"/>
        </w:rPr>
        <w:t xml:space="preserve"> Ce montant de </w:t>
      </w:r>
      <w:r w:rsidR="00B8648B">
        <w:rPr>
          <w:rFonts w:ascii="Calibri" w:cs="Calibri" w:hAnsi="Calibri"/>
          <w:sz w:val="22"/>
          <w:szCs w:val="22"/>
        </w:rPr>
        <w:t>100</w:t>
      </w:r>
      <w:r w:rsidR="00BA3642" w:rsidRPr="00342DB4">
        <w:rPr>
          <w:rFonts w:ascii="Calibri" w:cs="Calibri" w:hAnsi="Calibri"/>
          <w:sz w:val="22"/>
          <w:szCs w:val="22"/>
        </w:rPr>
        <w:t xml:space="preserve"> € est appliqué à due proportion de la durée contractuelle de travail, pour les salariés ne relevant pas de la durée </w:t>
      </w:r>
      <w:r w:rsidR="0077728E" w:rsidRPr="00342DB4">
        <w:rPr>
          <w:rFonts w:ascii="Calibri" w:cs="Calibri" w:hAnsi="Calibri"/>
          <w:sz w:val="22"/>
          <w:szCs w:val="22"/>
        </w:rPr>
        <w:t>« temps plein »</w:t>
      </w:r>
      <w:r w:rsidR="00342DB4">
        <w:rPr>
          <w:rFonts w:ascii="Calibri" w:cs="Calibri" w:hAnsi="Calibri"/>
          <w:sz w:val="22"/>
          <w:szCs w:val="22"/>
        </w:rPr>
        <w:t xml:space="preserve"> (temps partiels)</w:t>
      </w:r>
      <w:r w:rsidR="0077728E" w:rsidRPr="00342DB4">
        <w:rPr>
          <w:rFonts w:ascii="Calibri" w:cs="Calibri" w:hAnsi="Calibri"/>
          <w:sz w:val="22"/>
          <w:szCs w:val="22"/>
        </w:rPr>
        <w:t xml:space="preserve">. </w:t>
      </w:r>
      <w:r w:rsidR="00BA3642" w:rsidRPr="00342DB4">
        <w:rPr>
          <w:rFonts w:ascii="Calibri" w:cs="Calibri" w:hAnsi="Calibri"/>
          <w:sz w:val="22"/>
          <w:szCs w:val="22"/>
        </w:rPr>
        <w:t xml:space="preserve"> </w:t>
      </w:r>
    </w:p>
    <w:p w14:paraId="25F353AF" w14:textId="77777777" w:rsidP="00166DB7" w:rsidR="00166DB7" w:rsidRDefault="00166DB7">
      <w:pPr>
        <w:pStyle w:val="Paragraphedeliste"/>
        <w:contextualSpacing w:val="0"/>
        <w:rPr>
          <w:rFonts w:ascii="Calibri" w:cs="Calibri" w:hAnsi="Calibri"/>
          <w:sz w:val="22"/>
          <w:szCs w:val="22"/>
        </w:rPr>
      </w:pPr>
    </w:p>
    <w:p w14:paraId="7D1C263A" w14:textId="0BA47068" w:rsidP="003B5F9F" w:rsidR="00166DB7" w:rsidRDefault="00166DB7" w:rsidRPr="00342DB4">
      <w:pPr>
        <w:pStyle w:val="Paragraphedeliste"/>
        <w:numPr>
          <w:ilvl w:val="0"/>
          <w:numId w:val="8"/>
        </w:numPr>
        <w:contextualSpacing w:val="0"/>
        <w:rPr>
          <w:rFonts w:ascii="Calibri" w:cs="Calibri" w:hAnsi="Calibri"/>
          <w:sz w:val="22"/>
          <w:szCs w:val="22"/>
        </w:rPr>
      </w:pPr>
      <w:r>
        <w:rPr>
          <w:rFonts w:ascii="Calibri" w:cs="Calibri" w:hAnsi="Calibri"/>
          <w:sz w:val="22"/>
          <w:szCs w:val="22"/>
        </w:rPr>
        <w:t xml:space="preserve">Une deuxième augmentation générale </w:t>
      </w:r>
      <w:r w:rsidRPr="00342DB4">
        <w:rPr>
          <w:rFonts w:ascii="Calibri" w:cs="Calibri" w:hAnsi="Calibri"/>
          <w:sz w:val="22"/>
          <w:szCs w:val="22"/>
        </w:rPr>
        <w:t xml:space="preserve">sous forme d’un « talon » sur la rémunération mensuelle de base, base temps plein, </w:t>
      </w:r>
      <w:r w:rsidRPr="00166DB7">
        <w:rPr>
          <w:rFonts w:ascii="Calibri" w:cs="Calibri" w:hAnsi="Calibri"/>
          <w:sz w:val="22"/>
          <w:szCs w:val="22"/>
        </w:rPr>
        <w:t xml:space="preserve">de </w:t>
      </w:r>
      <w:r>
        <w:rPr>
          <w:rFonts w:ascii="Calibri" w:cs="Calibri" w:hAnsi="Calibri"/>
          <w:sz w:val="22"/>
          <w:szCs w:val="22"/>
        </w:rPr>
        <w:t xml:space="preserve">20 </w:t>
      </w:r>
      <w:r w:rsidRPr="00166DB7">
        <w:rPr>
          <w:rFonts w:ascii="Calibri" w:cs="Calibri" w:hAnsi="Calibri"/>
          <w:sz w:val="22"/>
          <w:szCs w:val="22"/>
        </w:rPr>
        <w:t>€ brut/mois</w:t>
      </w:r>
      <w:r w:rsidRPr="00342DB4">
        <w:rPr>
          <w:rFonts w:ascii="Calibri" w:cs="Calibri" w:hAnsi="Calibri"/>
          <w:sz w:val="22"/>
          <w:szCs w:val="22"/>
        </w:rPr>
        <w:t xml:space="preserve"> </w:t>
      </w:r>
      <w:r w:rsidRPr="00166DB7">
        <w:rPr>
          <w:rFonts w:ascii="Calibri" w:cs="Calibri" w:hAnsi="Calibri"/>
          <w:sz w:val="22"/>
          <w:szCs w:val="22"/>
          <w:u w:val="single"/>
        </w:rPr>
        <w:t>pour les salariés présents au 01/04/2023,</w:t>
      </w:r>
      <w:r w:rsidRPr="00342DB4">
        <w:rPr>
          <w:rFonts w:ascii="Calibri" w:cs="Calibri" w:hAnsi="Calibri"/>
          <w:sz w:val="22"/>
          <w:szCs w:val="22"/>
        </w:rPr>
        <w:t xml:space="preserve"> hors alternants</w:t>
      </w:r>
      <w:r>
        <w:rPr>
          <w:rFonts w:ascii="Calibri" w:cs="Calibri" w:hAnsi="Calibri"/>
          <w:sz w:val="22"/>
          <w:szCs w:val="22"/>
        </w:rPr>
        <w:t xml:space="preserve">, </w:t>
      </w:r>
      <w:r w:rsidRPr="00166DB7">
        <w:rPr>
          <w:rFonts w:ascii="Calibri" w:cs="Calibri" w:hAnsi="Calibri"/>
          <w:b/>
          <w:sz w:val="22"/>
          <w:szCs w:val="22"/>
        </w:rPr>
        <w:t>applicable au 01 avril 2023.</w:t>
      </w:r>
    </w:p>
    <w:p w14:paraId="53263747" w14:textId="77777777" w:rsidP="00EF0D75" w:rsidR="00EF0D75" w:rsidRDefault="00EF0D75" w:rsidRPr="00342DB4">
      <w:pPr>
        <w:pStyle w:val="Paragraphedeliste"/>
        <w:contextualSpacing w:val="0"/>
        <w:rPr>
          <w:rFonts w:ascii="Calibri" w:cs="Calibri" w:hAnsi="Calibri"/>
          <w:sz w:val="22"/>
          <w:szCs w:val="22"/>
        </w:rPr>
      </w:pPr>
    </w:p>
    <w:p w14:paraId="7C237D20" w14:textId="6C4CC731" w:rsidP="0071770C" w:rsidR="0071770C" w:rsidRDefault="0071770C" w:rsidRPr="00166DB7">
      <w:pPr>
        <w:pStyle w:val="Paragraphedeliste"/>
        <w:numPr>
          <w:ilvl w:val="0"/>
          <w:numId w:val="8"/>
        </w:numPr>
        <w:contextualSpacing w:val="0"/>
        <w:rPr>
          <w:rFonts w:ascii="Calibri" w:cs="Calibri" w:hAnsi="Calibri"/>
          <w:sz w:val="22"/>
          <w:szCs w:val="22"/>
        </w:rPr>
      </w:pPr>
      <w:r w:rsidRPr="00166DB7">
        <w:rPr>
          <w:rFonts w:ascii="Calibri" w:cs="Calibri" w:hAnsi="Calibri"/>
          <w:sz w:val="22"/>
          <w:szCs w:val="22"/>
        </w:rPr>
        <w:t xml:space="preserve">Une augmentation individuelle </w:t>
      </w:r>
      <w:r w:rsidR="00272777">
        <w:rPr>
          <w:rFonts w:ascii="Calibri" w:cs="Calibri" w:hAnsi="Calibri"/>
          <w:sz w:val="22"/>
          <w:szCs w:val="22"/>
        </w:rPr>
        <w:t xml:space="preserve">(*) </w:t>
      </w:r>
      <w:r w:rsidR="004527FB" w:rsidRPr="00166DB7">
        <w:rPr>
          <w:rFonts w:ascii="Calibri" w:cs="Calibri" w:hAnsi="Calibri"/>
          <w:sz w:val="22"/>
          <w:szCs w:val="22"/>
        </w:rPr>
        <w:t xml:space="preserve">délivrée </w:t>
      </w:r>
      <w:r w:rsidRPr="00166DB7">
        <w:rPr>
          <w:rFonts w:ascii="Calibri" w:cs="Calibri" w:hAnsi="Calibri"/>
          <w:sz w:val="22"/>
          <w:szCs w:val="22"/>
        </w:rPr>
        <w:t>par niveau d’évaluation</w:t>
      </w:r>
      <w:r w:rsidR="00EF0D75" w:rsidRPr="00166DB7">
        <w:rPr>
          <w:rFonts w:ascii="Calibri" w:cs="Calibri" w:hAnsi="Calibri"/>
          <w:sz w:val="22"/>
          <w:szCs w:val="22"/>
        </w:rPr>
        <w:t xml:space="preserve"> </w:t>
      </w:r>
      <w:r w:rsidR="00495B08" w:rsidRPr="00166DB7">
        <w:rPr>
          <w:rFonts w:ascii="Calibri" w:cs="Calibri" w:hAnsi="Calibri"/>
          <w:sz w:val="22"/>
          <w:szCs w:val="22"/>
        </w:rPr>
        <w:t>sur la rémunération</w:t>
      </w:r>
      <w:r w:rsidR="0077728E" w:rsidRPr="00166DB7">
        <w:rPr>
          <w:rFonts w:ascii="Calibri" w:cs="Calibri" w:hAnsi="Calibri"/>
          <w:sz w:val="22"/>
          <w:szCs w:val="22"/>
        </w:rPr>
        <w:t xml:space="preserve"> mensuelle</w:t>
      </w:r>
      <w:r w:rsidR="00495B08" w:rsidRPr="00166DB7">
        <w:rPr>
          <w:rFonts w:ascii="Calibri" w:cs="Calibri" w:hAnsi="Calibri"/>
          <w:sz w:val="22"/>
          <w:szCs w:val="22"/>
        </w:rPr>
        <w:t xml:space="preserve"> de base, base temps plein</w:t>
      </w:r>
      <w:r w:rsidR="006D1312" w:rsidRPr="00166DB7">
        <w:rPr>
          <w:rFonts w:ascii="Calibri" w:cs="Calibri" w:hAnsi="Calibri"/>
          <w:sz w:val="22"/>
          <w:szCs w:val="22"/>
        </w:rPr>
        <w:t xml:space="preserve">, hors alternants, </w:t>
      </w:r>
      <w:r w:rsidR="00166DB7">
        <w:rPr>
          <w:rFonts w:ascii="Calibri" w:cs="Calibri" w:hAnsi="Calibri"/>
          <w:sz w:val="22"/>
          <w:szCs w:val="22"/>
        </w:rPr>
        <w:t xml:space="preserve">dans le cadre du processus RDR, </w:t>
      </w:r>
      <w:r w:rsidR="00166DB7" w:rsidRPr="00166DB7">
        <w:rPr>
          <w:rFonts w:ascii="Calibri" w:cs="Calibri" w:hAnsi="Calibri"/>
          <w:b/>
          <w:sz w:val="22"/>
          <w:szCs w:val="22"/>
        </w:rPr>
        <w:t xml:space="preserve">applicable au 01 avril 2023 avec </w:t>
      </w:r>
      <w:r w:rsidR="00EF0D75" w:rsidRPr="00166DB7">
        <w:rPr>
          <w:rFonts w:ascii="Calibri" w:cs="Calibri" w:hAnsi="Calibri"/>
          <w:b/>
          <w:sz w:val="22"/>
          <w:szCs w:val="22"/>
        </w:rPr>
        <w:t>effet au</w:t>
      </w:r>
      <w:r w:rsidR="00B8648B" w:rsidRPr="00166DB7">
        <w:rPr>
          <w:rFonts w:ascii="Calibri" w:cs="Calibri" w:hAnsi="Calibri"/>
          <w:b/>
          <w:sz w:val="22"/>
          <w:szCs w:val="22"/>
        </w:rPr>
        <w:t xml:space="preserve"> </w:t>
      </w:r>
      <w:r w:rsidR="00166DB7" w:rsidRPr="00166DB7">
        <w:rPr>
          <w:rFonts w:ascii="Calibri" w:cs="Calibri" w:hAnsi="Calibri"/>
          <w:b/>
          <w:sz w:val="22"/>
          <w:szCs w:val="22"/>
        </w:rPr>
        <w:t>01 avril 2023</w:t>
      </w:r>
      <w:r w:rsidRPr="00166DB7">
        <w:rPr>
          <w:rFonts w:ascii="Calibri" w:cs="Calibri" w:hAnsi="Calibri"/>
          <w:sz w:val="22"/>
          <w:szCs w:val="22"/>
        </w:rPr>
        <w:t xml:space="preserve">: </w:t>
      </w:r>
    </w:p>
    <w:p w14:paraId="788428C3" w14:textId="7E12E88B" w:rsidP="0071770C" w:rsidR="0071770C" w:rsidRDefault="0071770C" w:rsidRPr="00166DB7">
      <w:pPr>
        <w:pStyle w:val="Paragraphedeliste"/>
        <w:numPr>
          <w:ilvl w:val="1"/>
          <w:numId w:val="8"/>
        </w:numPr>
        <w:contextualSpacing w:val="0"/>
        <w:rPr>
          <w:rFonts w:ascii="Calibri" w:cs="Calibri" w:hAnsi="Calibri"/>
          <w:sz w:val="22"/>
          <w:szCs w:val="22"/>
        </w:rPr>
      </w:pPr>
      <w:r w:rsidRPr="00166DB7">
        <w:rPr>
          <w:rFonts w:ascii="Calibri" w:cs="Calibri" w:hAnsi="Calibri"/>
          <w:sz w:val="22"/>
          <w:szCs w:val="22"/>
        </w:rPr>
        <w:t>++</w:t>
      </w:r>
      <w:r w:rsidR="00457126" w:rsidRPr="00166DB7">
        <w:rPr>
          <w:rFonts w:ascii="Calibri" w:cs="Calibri" w:hAnsi="Calibri"/>
          <w:sz w:val="22"/>
          <w:szCs w:val="22"/>
        </w:rPr>
        <w:t xml:space="preserve"> (</w:t>
      </w:r>
      <w:r w:rsidR="009F0045">
        <w:rPr>
          <w:rFonts w:ascii="Calibri" w:cs="Calibri" w:hAnsi="Calibri"/>
          <w:sz w:val="22"/>
          <w:szCs w:val="22"/>
        </w:rPr>
        <w:t xml:space="preserve">niveau d’évaluation </w:t>
      </w:r>
      <w:r w:rsidR="00457126" w:rsidRPr="00166DB7">
        <w:rPr>
          <w:rFonts w:ascii="Calibri" w:cs="Calibri" w:hAnsi="Calibri"/>
          <w:sz w:val="22"/>
          <w:szCs w:val="22"/>
        </w:rPr>
        <w:t>3)</w:t>
      </w:r>
      <w:r w:rsidRPr="00166DB7">
        <w:rPr>
          <w:rFonts w:ascii="Calibri" w:cs="Calibri" w:hAnsi="Calibri"/>
          <w:sz w:val="22"/>
          <w:szCs w:val="22"/>
        </w:rPr>
        <w:t> :  </w:t>
      </w:r>
      <w:r w:rsidR="004527FB" w:rsidRPr="00166DB7">
        <w:rPr>
          <w:rFonts w:ascii="Calibri" w:cs="Calibri" w:hAnsi="Calibri"/>
          <w:sz w:val="22"/>
          <w:szCs w:val="22"/>
        </w:rPr>
        <w:t>40</w:t>
      </w:r>
      <w:r w:rsidRPr="00166DB7">
        <w:rPr>
          <w:rFonts w:ascii="Calibri" w:cs="Calibri" w:hAnsi="Calibri"/>
          <w:sz w:val="22"/>
          <w:szCs w:val="22"/>
        </w:rPr>
        <w:t xml:space="preserve"> €</w:t>
      </w:r>
      <w:r w:rsidR="00BA3642" w:rsidRPr="00166DB7">
        <w:rPr>
          <w:rFonts w:ascii="Calibri" w:cs="Calibri" w:hAnsi="Calibri"/>
          <w:sz w:val="22"/>
          <w:szCs w:val="22"/>
        </w:rPr>
        <w:t xml:space="preserve"> brut</w:t>
      </w:r>
    </w:p>
    <w:p w14:paraId="011CAFAA" w14:textId="76E97A73" w:rsidP="0071770C" w:rsidR="0071770C" w:rsidRDefault="0071770C" w:rsidRPr="00166DB7">
      <w:pPr>
        <w:pStyle w:val="Paragraphedeliste"/>
        <w:numPr>
          <w:ilvl w:val="1"/>
          <w:numId w:val="8"/>
        </w:numPr>
        <w:contextualSpacing w:val="0"/>
        <w:rPr>
          <w:rFonts w:ascii="Calibri" w:cs="Calibri" w:hAnsi="Calibri"/>
          <w:sz w:val="22"/>
          <w:szCs w:val="22"/>
        </w:rPr>
      </w:pPr>
      <w:r w:rsidRPr="00166DB7">
        <w:rPr>
          <w:rFonts w:ascii="Calibri" w:cs="Calibri" w:hAnsi="Calibri"/>
          <w:sz w:val="22"/>
          <w:szCs w:val="22"/>
        </w:rPr>
        <w:t>+ </w:t>
      </w:r>
      <w:r w:rsidR="00457126" w:rsidRPr="00166DB7">
        <w:rPr>
          <w:rFonts w:ascii="Calibri" w:cs="Calibri" w:hAnsi="Calibri"/>
          <w:sz w:val="22"/>
          <w:szCs w:val="22"/>
        </w:rPr>
        <w:t>(</w:t>
      </w:r>
      <w:r w:rsidR="009F0045">
        <w:rPr>
          <w:rFonts w:ascii="Calibri" w:cs="Calibri" w:hAnsi="Calibri"/>
          <w:sz w:val="22"/>
          <w:szCs w:val="22"/>
        </w:rPr>
        <w:t>niveau d’évaluation</w:t>
      </w:r>
      <w:r w:rsidR="0077728E" w:rsidRPr="00166DB7">
        <w:rPr>
          <w:rFonts w:ascii="Calibri" w:cs="Calibri" w:hAnsi="Calibri"/>
          <w:sz w:val="22"/>
          <w:szCs w:val="22"/>
        </w:rPr>
        <w:t xml:space="preserve"> </w:t>
      </w:r>
      <w:r w:rsidR="00457126" w:rsidRPr="00166DB7">
        <w:rPr>
          <w:rFonts w:ascii="Calibri" w:cs="Calibri" w:hAnsi="Calibri"/>
          <w:sz w:val="22"/>
          <w:szCs w:val="22"/>
        </w:rPr>
        <w:t>2)</w:t>
      </w:r>
      <w:r w:rsidRPr="00166DB7">
        <w:rPr>
          <w:rFonts w:ascii="Calibri" w:cs="Calibri" w:hAnsi="Calibri"/>
          <w:sz w:val="22"/>
          <w:szCs w:val="22"/>
        </w:rPr>
        <w:t xml:space="preserve">: </w:t>
      </w:r>
      <w:r w:rsidR="004527FB" w:rsidRPr="00166DB7">
        <w:rPr>
          <w:rFonts w:ascii="Calibri" w:cs="Calibri" w:hAnsi="Calibri"/>
          <w:sz w:val="22"/>
          <w:szCs w:val="22"/>
        </w:rPr>
        <w:t>25</w:t>
      </w:r>
      <w:r w:rsidRPr="00166DB7">
        <w:rPr>
          <w:rFonts w:ascii="Calibri" w:cs="Calibri" w:hAnsi="Calibri"/>
          <w:sz w:val="22"/>
          <w:szCs w:val="22"/>
        </w:rPr>
        <w:t xml:space="preserve"> €</w:t>
      </w:r>
      <w:r w:rsidR="00BA3642" w:rsidRPr="00166DB7">
        <w:rPr>
          <w:rFonts w:ascii="Calibri" w:cs="Calibri" w:hAnsi="Calibri"/>
          <w:sz w:val="22"/>
          <w:szCs w:val="22"/>
        </w:rPr>
        <w:t xml:space="preserve"> brut </w:t>
      </w:r>
    </w:p>
    <w:p w14:paraId="448BB2BF" w14:textId="30C24834" w:rsidP="0071770C" w:rsidR="0071770C" w:rsidRDefault="00457126" w:rsidRPr="00166DB7">
      <w:pPr>
        <w:pStyle w:val="Paragraphedeliste"/>
        <w:numPr>
          <w:ilvl w:val="1"/>
          <w:numId w:val="8"/>
        </w:numPr>
        <w:contextualSpacing w:val="0"/>
        <w:rPr>
          <w:rFonts w:ascii="Calibri" w:cs="Calibri" w:hAnsi="Calibri"/>
          <w:sz w:val="22"/>
          <w:szCs w:val="22"/>
        </w:rPr>
      </w:pPr>
      <w:r w:rsidRPr="00166DB7">
        <w:rPr>
          <w:rFonts w:ascii="Calibri" w:cs="Calibri" w:hAnsi="Calibri"/>
          <w:sz w:val="22"/>
          <w:szCs w:val="22"/>
        </w:rPr>
        <w:t>– (</w:t>
      </w:r>
      <w:r w:rsidR="009F0045">
        <w:rPr>
          <w:rFonts w:ascii="Calibri" w:cs="Calibri" w:hAnsi="Calibri"/>
          <w:sz w:val="22"/>
          <w:szCs w:val="22"/>
        </w:rPr>
        <w:t>niveau d’évaluation</w:t>
      </w:r>
      <w:r w:rsidR="0077728E" w:rsidRPr="00166DB7">
        <w:rPr>
          <w:rFonts w:ascii="Calibri" w:cs="Calibri" w:hAnsi="Calibri"/>
          <w:sz w:val="22"/>
          <w:szCs w:val="22"/>
        </w:rPr>
        <w:t xml:space="preserve"> </w:t>
      </w:r>
      <w:r w:rsidRPr="00166DB7">
        <w:rPr>
          <w:rFonts w:ascii="Calibri" w:cs="Calibri" w:hAnsi="Calibri"/>
          <w:sz w:val="22"/>
          <w:szCs w:val="22"/>
        </w:rPr>
        <w:t>1)</w:t>
      </w:r>
      <w:r w:rsidR="0071770C" w:rsidRPr="00166DB7">
        <w:rPr>
          <w:rFonts w:ascii="Calibri" w:cs="Calibri" w:hAnsi="Calibri"/>
          <w:sz w:val="22"/>
          <w:szCs w:val="22"/>
        </w:rPr>
        <w:t> : 1</w:t>
      </w:r>
      <w:r w:rsidR="004527FB" w:rsidRPr="00166DB7">
        <w:rPr>
          <w:rFonts w:ascii="Calibri" w:cs="Calibri" w:hAnsi="Calibri"/>
          <w:sz w:val="22"/>
          <w:szCs w:val="22"/>
        </w:rPr>
        <w:t>5</w:t>
      </w:r>
      <w:r w:rsidR="0071770C" w:rsidRPr="00166DB7">
        <w:rPr>
          <w:rFonts w:ascii="Calibri" w:cs="Calibri" w:hAnsi="Calibri"/>
          <w:sz w:val="22"/>
          <w:szCs w:val="22"/>
        </w:rPr>
        <w:t xml:space="preserve"> €</w:t>
      </w:r>
      <w:r w:rsidR="00BA3642" w:rsidRPr="00166DB7">
        <w:rPr>
          <w:rFonts w:ascii="Calibri" w:cs="Calibri" w:hAnsi="Calibri"/>
          <w:sz w:val="22"/>
          <w:szCs w:val="22"/>
        </w:rPr>
        <w:t xml:space="preserve"> brut</w:t>
      </w:r>
    </w:p>
    <w:p w14:paraId="3E5526C0" w14:textId="206E088A" w:rsidP="0071770C" w:rsidR="00544A95" w:rsidRDefault="009F0045" w:rsidRPr="00166DB7">
      <w:pPr>
        <w:pStyle w:val="Paragraphedeliste"/>
        <w:numPr>
          <w:ilvl w:val="1"/>
          <w:numId w:val="8"/>
        </w:numPr>
        <w:contextualSpacing w:val="0"/>
        <w:rPr>
          <w:rFonts w:ascii="Calibri" w:cs="Calibri" w:hAnsi="Calibri"/>
          <w:sz w:val="22"/>
          <w:szCs w:val="22"/>
        </w:rPr>
      </w:pPr>
      <w:r>
        <w:rPr>
          <w:rFonts w:ascii="Calibri" w:cs="Calibri" w:hAnsi="Calibri"/>
          <w:sz w:val="22"/>
          <w:szCs w:val="22"/>
        </w:rPr>
        <w:t>- - (niveau d’évaluation</w:t>
      </w:r>
      <w:r w:rsidR="00544A95" w:rsidRPr="00166DB7">
        <w:rPr>
          <w:rFonts w:ascii="Calibri" w:cs="Calibri" w:hAnsi="Calibri"/>
          <w:sz w:val="22"/>
          <w:szCs w:val="22"/>
        </w:rPr>
        <w:t xml:space="preserve"> 0) : 0 €</w:t>
      </w:r>
    </w:p>
    <w:p w14:paraId="63BC5F20" w14:textId="77777777" w:rsidP="006D1312" w:rsidR="00EF0D75" w:rsidRDefault="00EF0D75" w:rsidRPr="00EF0D75">
      <w:pPr>
        <w:ind w:left="708"/>
        <w:rPr>
          <w:rFonts w:ascii="Calibri" w:cs="Calibri" w:hAnsi="Calibri"/>
          <w:sz w:val="22"/>
          <w:szCs w:val="22"/>
        </w:rPr>
      </w:pPr>
    </w:p>
    <w:p w14:paraId="4C9A447D" w14:textId="11087BB5" w:rsidP="0071770C" w:rsidR="0071770C" w:rsidRDefault="00945C6F">
      <w:pPr>
        <w:pStyle w:val="Paragraphedeliste"/>
        <w:numPr>
          <w:ilvl w:val="0"/>
          <w:numId w:val="8"/>
        </w:numPr>
        <w:contextualSpacing w:val="0"/>
        <w:rPr>
          <w:rFonts w:ascii="Calibri" w:cs="Calibri" w:hAnsi="Calibri"/>
          <w:sz w:val="22"/>
          <w:szCs w:val="22"/>
        </w:rPr>
      </w:pPr>
      <w:r>
        <w:rPr>
          <w:rFonts w:ascii="Calibri" w:cs="Calibri" w:hAnsi="Calibri"/>
          <w:sz w:val="22"/>
          <w:szCs w:val="22"/>
        </w:rPr>
        <w:t xml:space="preserve">Attribution d’une carte </w:t>
      </w:r>
      <w:r w:rsidR="0071770C" w:rsidRPr="0071770C">
        <w:rPr>
          <w:rFonts w:ascii="Calibri" w:cs="Calibri" w:hAnsi="Calibri"/>
          <w:sz w:val="22"/>
          <w:szCs w:val="22"/>
        </w:rPr>
        <w:t xml:space="preserve">cadeau </w:t>
      </w:r>
      <w:r>
        <w:rPr>
          <w:rFonts w:ascii="Calibri" w:cs="Calibri" w:hAnsi="Calibri"/>
          <w:sz w:val="22"/>
          <w:szCs w:val="22"/>
        </w:rPr>
        <w:t xml:space="preserve">de </w:t>
      </w:r>
      <w:r w:rsidR="0071770C" w:rsidRPr="0071770C">
        <w:rPr>
          <w:rFonts w:ascii="Calibri" w:cs="Calibri" w:hAnsi="Calibri"/>
          <w:sz w:val="22"/>
          <w:szCs w:val="22"/>
        </w:rPr>
        <w:t xml:space="preserve">100 </w:t>
      </w:r>
      <w:r w:rsidR="00967A5E" w:rsidRPr="0071770C">
        <w:rPr>
          <w:rFonts w:ascii="Calibri" w:cs="Calibri" w:hAnsi="Calibri"/>
          <w:sz w:val="22"/>
          <w:szCs w:val="22"/>
        </w:rPr>
        <w:t>€</w:t>
      </w:r>
      <w:r w:rsidR="00967A5E">
        <w:rPr>
          <w:rFonts w:ascii="Calibri" w:cs="Calibri" w:hAnsi="Calibri"/>
          <w:sz w:val="22"/>
          <w:szCs w:val="22"/>
        </w:rPr>
        <w:t xml:space="preserve"> à</w:t>
      </w:r>
      <w:r>
        <w:rPr>
          <w:rFonts w:ascii="Calibri" w:cs="Calibri" w:hAnsi="Calibri"/>
          <w:sz w:val="22"/>
          <w:szCs w:val="22"/>
        </w:rPr>
        <w:t xml:space="preserve"> l’occasion de No</w:t>
      </w:r>
      <w:r w:rsidR="00166DB7">
        <w:rPr>
          <w:rFonts w:ascii="Calibri" w:cs="Calibri" w:hAnsi="Calibri"/>
          <w:sz w:val="22"/>
          <w:szCs w:val="22"/>
        </w:rPr>
        <w:t>ë</w:t>
      </w:r>
      <w:r>
        <w:rPr>
          <w:rFonts w:ascii="Calibri" w:cs="Calibri" w:hAnsi="Calibri"/>
          <w:sz w:val="22"/>
          <w:szCs w:val="22"/>
        </w:rPr>
        <w:t>l 202</w:t>
      </w:r>
      <w:r w:rsidR="00B8648B">
        <w:rPr>
          <w:rFonts w:ascii="Calibri" w:cs="Calibri" w:hAnsi="Calibri"/>
          <w:sz w:val="22"/>
          <w:szCs w:val="22"/>
        </w:rPr>
        <w:t>3</w:t>
      </w:r>
      <w:r>
        <w:rPr>
          <w:rFonts w:ascii="Calibri" w:cs="Calibri" w:hAnsi="Calibri"/>
          <w:sz w:val="22"/>
          <w:szCs w:val="22"/>
        </w:rPr>
        <w:t xml:space="preserve"> </w:t>
      </w:r>
      <w:r w:rsidR="004527FB">
        <w:rPr>
          <w:rFonts w:ascii="Calibri" w:cs="Calibri" w:hAnsi="Calibri"/>
          <w:sz w:val="22"/>
          <w:szCs w:val="22"/>
        </w:rPr>
        <w:t>(</w:t>
      </w:r>
      <w:r w:rsidR="0077728E">
        <w:rPr>
          <w:rFonts w:ascii="Calibri" w:cs="Calibri" w:hAnsi="Calibri"/>
          <w:sz w:val="22"/>
          <w:szCs w:val="22"/>
        </w:rPr>
        <w:t>d</w:t>
      </w:r>
      <w:r w:rsidR="004527FB">
        <w:rPr>
          <w:rFonts w:ascii="Calibri" w:cs="Calibri" w:hAnsi="Calibri"/>
          <w:sz w:val="22"/>
          <w:szCs w:val="22"/>
        </w:rPr>
        <w:t>élibération en CSE)</w:t>
      </w:r>
    </w:p>
    <w:p w14:paraId="55423E89" w14:textId="77777777" w:rsidP="00EF0D75" w:rsidR="00EF0D75" w:rsidRDefault="00EF0D75" w:rsidRPr="00EF0D75">
      <w:pPr>
        <w:rPr>
          <w:rFonts w:ascii="Calibri" w:cs="Calibri" w:hAnsi="Calibri"/>
          <w:sz w:val="22"/>
          <w:szCs w:val="22"/>
        </w:rPr>
      </w:pPr>
    </w:p>
    <w:p w14:paraId="1AB28C53" w14:textId="201EF56D" w:rsidP="00272777" w:rsidR="00272777" w:rsidRDefault="00EF0D75">
      <w:pPr>
        <w:pStyle w:val="Paragraphedeliste"/>
        <w:numPr>
          <w:ilvl w:val="0"/>
          <w:numId w:val="8"/>
        </w:numPr>
        <w:contextualSpacing w:val="0"/>
        <w:rPr>
          <w:rFonts w:ascii="Calibri" w:cs="Calibri" w:hAnsi="Calibri"/>
          <w:sz w:val="22"/>
          <w:szCs w:val="22"/>
        </w:rPr>
      </w:pPr>
      <w:r w:rsidRPr="00166DB7">
        <w:rPr>
          <w:rFonts w:ascii="Calibri" w:cs="Calibri" w:hAnsi="Calibri"/>
          <w:sz w:val="22"/>
          <w:szCs w:val="22"/>
        </w:rPr>
        <w:t xml:space="preserve">Extension du dispositif d’ancienneté </w:t>
      </w:r>
      <w:r w:rsidR="00CE2B5E" w:rsidRPr="00166DB7">
        <w:rPr>
          <w:rFonts w:ascii="Calibri" w:cs="Calibri" w:hAnsi="Calibri"/>
          <w:sz w:val="22"/>
          <w:szCs w:val="22"/>
        </w:rPr>
        <w:t>en vigueur chez Chéreau, en in</w:t>
      </w:r>
      <w:r w:rsidR="00B8648B" w:rsidRPr="00166DB7">
        <w:rPr>
          <w:rFonts w:ascii="Calibri" w:cs="Calibri" w:hAnsi="Calibri"/>
          <w:sz w:val="22"/>
          <w:szCs w:val="22"/>
        </w:rPr>
        <w:t>stituant un nouveau pallier de 16</w:t>
      </w:r>
      <w:r w:rsidR="00CE2B5E" w:rsidRPr="00166DB7">
        <w:rPr>
          <w:rFonts w:ascii="Calibri" w:cs="Calibri" w:hAnsi="Calibri"/>
          <w:sz w:val="22"/>
          <w:szCs w:val="22"/>
        </w:rPr>
        <w:t xml:space="preserve">% dès </w:t>
      </w:r>
      <w:r w:rsidR="00B8648B" w:rsidRPr="00166DB7">
        <w:rPr>
          <w:rFonts w:ascii="Calibri" w:cs="Calibri" w:hAnsi="Calibri"/>
          <w:sz w:val="22"/>
          <w:szCs w:val="22"/>
        </w:rPr>
        <w:t>16</w:t>
      </w:r>
      <w:r w:rsidR="0071770C" w:rsidRPr="00166DB7">
        <w:rPr>
          <w:rFonts w:ascii="Calibri" w:cs="Calibri" w:hAnsi="Calibri"/>
          <w:sz w:val="22"/>
          <w:szCs w:val="22"/>
        </w:rPr>
        <w:t xml:space="preserve"> ans</w:t>
      </w:r>
      <w:r w:rsidR="00CE2B5E" w:rsidRPr="00166DB7">
        <w:rPr>
          <w:rFonts w:ascii="Calibri" w:cs="Calibri" w:hAnsi="Calibri"/>
          <w:sz w:val="22"/>
          <w:szCs w:val="22"/>
        </w:rPr>
        <w:t xml:space="preserve"> d’ancienneté</w:t>
      </w:r>
      <w:r w:rsidR="00A31055" w:rsidRPr="00166DB7">
        <w:rPr>
          <w:rFonts w:ascii="Calibri" w:cs="Calibri" w:hAnsi="Calibri"/>
          <w:sz w:val="22"/>
          <w:szCs w:val="22"/>
        </w:rPr>
        <w:t>, à compter du 01 janvier 202</w:t>
      </w:r>
      <w:r w:rsidR="00B8648B" w:rsidRPr="00166DB7">
        <w:rPr>
          <w:rFonts w:ascii="Calibri" w:cs="Calibri" w:hAnsi="Calibri"/>
          <w:sz w:val="22"/>
          <w:szCs w:val="22"/>
        </w:rPr>
        <w:t>3</w:t>
      </w:r>
      <w:r w:rsidR="00A31055" w:rsidRPr="00166DB7">
        <w:rPr>
          <w:rFonts w:ascii="Calibri" w:cs="Calibri" w:hAnsi="Calibri"/>
          <w:sz w:val="22"/>
          <w:szCs w:val="22"/>
        </w:rPr>
        <w:t xml:space="preserve">. </w:t>
      </w:r>
    </w:p>
    <w:p w14:paraId="12AD8208" w14:textId="77777777" w:rsidP="00272777" w:rsidR="00272777" w:rsidRDefault="00272777" w:rsidRPr="00272777">
      <w:pPr>
        <w:pStyle w:val="Paragraphedeliste"/>
        <w:rPr>
          <w:rFonts w:ascii="Calibri" w:cs="Calibri" w:hAnsi="Calibri"/>
          <w:sz w:val="22"/>
          <w:szCs w:val="22"/>
        </w:rPr>
      </w:pPr>
    </w:p>
    <w:p w14:paraId="5EBA2C17" w14:textId="5D83CEFB" w:rsidP="00272777" w:rsidR="00272777" w:rsidRDefault="00272777" w:rsidRPr="00272777">
      <w:pPr>
        <w:pStyle w:val="Paragraphedeliste"/>
        <w:numPr>
          <w:ilvl w:val="0"/>
          <w:numId w:val="8"/>
        </w:numPr>
        <w:contextualSpacing w:val="0"/>
        <w:rPr>
          <w:rFonts w:ascii="Calibri" w:cs="Calibri" w:hAnsi="Calibri"/>
          <w:sz w:val="22"/>
          <w:szCs w:val="22"/>
        </w:rPr>
      </w:pPr>
      <w:r>
        <w:rPr>
          <w:rFonts w:ascii="Calibri" w:cs="Calibri" w:hAnsi="Calibri"/>
          <w:sz w:val="22"/>
          <w:szCs w:val="22"/>
        </w:rPr>
        <w:t>Prime de partage de la valeur (PPV, ex-PEPA) : si les circonstances et les résultats EBIT le permettent à l’été 2023, la société pourrait alors étudier les conditions de versement d’une telle prime.</w:t>
      </w:r>
    </w:p>
    <w:p w14:paraId="045F29C3" w14:textId="77777777" w:rsidP="0058374D" w:rsidR="0071770C" w:rsidRDefault="0071770C" w:rsidRPr="0071770C">
      <w:pPr>
        <w:pStyle w:val="Sansinterligne"/>
        <w:jc w:val="both"/>
        <w:rPr>
          <w:rFonts w:ascii="Calibri" w:cs="Calibri" w:hAnsi="Calibri"/>
          <w:sz w:val="22"/>
          <w:szCs w:val="22"/>
        </w:rPr>
      </w:pPr>
    </w:p>
    <w:p w14:paraId="51D1DCDB" w14:textId="25A1A09C" w:rsidP="0058374D" w:rsidR="00A679E9" w:rsidRDefault="00272777" w:rsidRPr="00AB2B3E">
      <w:pPr>
        <w:pStyle w:val="Sansinterligne"/>
        <w:jc w:val="both"/>
        <w:rPr>
          <w:rFonts w:ascii="Calibri" w:cs="Calibri" w:hAnsi="Calibri"/>
          <w:sz w:val="22"/>
          <w:szCs w:val="22"/>
        </w:rPr>
      </w:pPr>
      <w:r>
        <w:rPr>
          <w:rFonts w:ascii="Calibri" w:cs="Calibri" w:hAnsi="Calibri"/>
          <w:sz w:val="22"/>
          <w:szCs w:val="22"/>
        </w:rPr>
        <w:t xml:space="preserve">(*) </w:t>
      </w:r>
      <w:r w:rsidR="0071770C">
        <w:rPr>
          <w:rFonts w:ascii="Calibri" w:cs="Calibri" w:hAnsi="Calibri"/>
          <w:sz w:val="22"/>
          <w:szCs w:val="22"/>
        </w:rPr>
        <w:t xml:space="preserve">Les </w:t>
      </w:r>
      <w:r w:rsidR="00A679E9" w:rsidRPr="00AB2B3E">
        <w:rPr>
          <w:rFonts w:ascii="Calibri" w:cs="Calibri" w:hAnsi="Calibri"/>
          <w:sz w:val="22"/>
          <w:szCs w:val="22"/>
        </w:rPr>
        <w:t>au</w:t>
      </w:r>
      <w:r w:rsidR="0083078B" w:rsidRPr="00AB2B3E">
        <w:rPr>
          <w:rFonts w:ascii="Calibri" w:cs="Calibri" w:hAnsi="Calibri"/>
          <w:sz w:val="22"/>
          <w:szCs w:val="22"/>
        </w:rPr>
        <w:t xml:space="preserve">gmentations </w:t>
      </w:r>
      <w:r w:rsidR="0071770C">
        <w:rPr>
          <w:rFonts w:ascii="Calibri" w:cs="Calibri" w:hAnsi="Calibri"/>
          <w:sz w:val="22"/>
          <w:szCs w:val="22"/>
        </w:rPr>
        <w:t>individuelles (AI</w:t>
      </w:r>
      <w:r w:rsidR="0071770C" w:rsidRPr="00342DB4">
        <w:rPr>
          <w:rFonts w:ascii="Calibri" w:cs="Calibri" w:hAnsi="Calibri"/>
          <w:sz w:val="22"/>
          <w:szCs w:val="22"/>
        </w:rPr>
        <w:t>)</w:t>
      </w:r>
      <w:r w:rsidR="0083078B" w:rsidRPr="00342DB4">
        <w:rPr>
          <w:rFonts w:ascii="Calibri" w:cs="Calibri" w:hAnsi="Calibri"/>
          <w:sz w:val="22"/>
          <w:szCs w:val="22"/>
        </w:rPr>
        <w:t xml:space="preserve"> concerne</w:t>
      </w:r>
      <w:r w:rsidR="00AB2B3E" w:rsidRPr="00342DB4">
        <w:rPr>
          <w:rFonts w:ascii="Calibri" w:cs="Calibri" w:hAnsi="Calibri"/>
          <w:sz w:val="22"/>
          <w:szCs w:val="22"/>
        </w:rPr>
        <w:t>ront</w:t>
      </w:r>
      <w:r w:rsidR="00A679E9" w:rsidRPr="00342DB4">
        <w:rPr>
          <w:rFonts w:ascii="Calibri" w:cs="Calibri" w:hAnsi="Calibri"/>
          <w:sz w:val="22"/>
          <w:szCs w:val="22"/>
        </w:rPr>
        <w:t xml:space="preserve"> tous les collaborateurs (CDD et CDI) ayant un contrat en cours depuis au moins six mois au 1</w:t>
      </w:r>
      <w:r w:rsidR="00A679E9" w:rsidRPr="00342DB4">
        <w:rPr>
          <w:rFonts w:ascii="Calibri" w:cs="Calibri" w:hAnsi="Calibri"/>
          <w:sz w:val="22"/>
          <w:szCs w:val="22"/>
          <w:vertAlign w:val="superscript"/>
        </w:rPr>
        <w:t>er</w:t>
      </w:r>
      <w:r w:rsidR="00A679E9" w:rsidRPr="00342DB4">
        <w:rPr>
          <w:rFonts w:ascii="Calibri" w:cs="Calibri" w:hAnsi="Calibri"/>
          <w:sz w:val="22"/>
          <w:szCs w:val="22"/>
        </w:rPr>
        <w:t xml:space="preserve"> janvier 20</w:t>
      </w:r>
      <w:r w:rsidR="0087045A" w:rsidRPr="00342DB4">
        <w:rPr>
          <w:rFonts w:ascii="Calibri" w:cs="Calibri" w:hAnsi="Calibri"/>
          <w:sz w:val="22"/>
          <w:szCs w:val="22"/>
        </w:rPr>
        <w:t>2</w:t>
      </w:r>
      <w:r w:rsidR="00B8648B">
        <w:rPr>
          <w:rFonts w:ascii="Calibri" w:cs="Calibri" w:hAnsi="Calibri"/>
          <w:sz w:val="22"/>
          <w:szCs w:val="22"/>
        </w:rPr>
        <w:t>3</w:t>
      </w:r>
      <w:r w:rsidR="0077728E" w:rsidRPr="00342DB4">
        <w:rPr>
          <w:rFonts w:ascii="Calibri" w:cs="Calibri" w:hAnsi="Calibri"/>
          <w:sz w:val="22"/>
          <w:szCs w:val="22"/>
        </w:rPr>
        <w:t xml:space="preserve"> et n’ayant pas eu de promotion </w:t>
      </w:r>
      <w:r w:rsidR="00B8648B">
        <w:rPr>
          <w:rFonts w:ascii="Calibri" w:cs="Calibri" w:hAnsi="Calibri"/>
          <w:sz w:val="22"/>
          <w:szCs w:val="22"/>
        </w:rPr>
        <w:t>durant le deuxième semestre 2022</w:t>
      </w:r>
      <w:r w:rsidR="0077728E" w:rsidRPr="00342DB4">
        <w:rPr>
          <w:rFonts w:ascii="Calibri" w:cs="Calibri" w:hAnsi="Calibri"/>
          <w:sz w:val="22"/>
          <w:szCs w:val="22"/>
        </w:rPr>
        <w:t xml:space="preserve">, sauf </w:t>
      </w:r>
      <w:r w:rsidR="003233C3" w:rsidRPr="00342DB4">
        <w:rPr>
          <w:rFonts w:ascii="Calibri" w:cs="Calibri" w:hAnsi="Calibri"/>
          <w:sz w:val="22"/>
          <w:szCs w:val="22"/>
        </w:rPr>
        <w:t>mention contraire au contrat.</w:t>
      </w:r>
      <w:r w:rsidR="009871CB" w:rsidRPr="00AB2B3E">
        <w:rPr>
          <w:rFonts w:ascii="Calibri" w:cs="Calibri" w:hAnsi="Calibri"/>
          <w:sz w:val="22"/>
          <w:szCs w:val="22"/>
        </w:rPr>
        <w:t xml:space="preserve"> L’augmentation de salaire </w:t>
      </w:r>
      <w:r w:rsidR="0087045A" w:rsidRPr="00AB2B3E">
        <w:rPr>
          <w:rFonts w:ascii="Calibri" w:cs="Calibri" w:hAnsi="Calibri"/>
          <w:sz w:val="22"/>
          <w:szCs w:val="22"/>
        </w:rPr>
        <w:t xml:space="preserve">étant pour sa part </w:t>
      </w:r>
      <w:r w:rsidR="009871CB" w:rsidRPr="00AB2B3E">
        <w:rPr>
          <w:rFonts w:ascii="Calibri" w:cs="Calibri" w:hAnsi="Calibri"/>
          <w:sz w:val="22"/>
          <w:szCs w:val="22"/>
        </w:rPr>
        <w:t>déterminée en fonction des évaluations individuelles réalisées par les responsables hiérarchiques</w:t>
      </w:r>
      <w:r w:rsidR="00680F66">
        <w:rPr>
          <w:rFonts w:ascii="Calibri" w:cs="Calibri" w:hAnsi="Calibri"/>
          <w:sz w:val="22"/>
          <w:szCs w:val="22"/>
        </w:rPr>
        <w:t xml:space="preserve"> </w:t>
      </w:r>
      <w:r w:rsidR="00D31B70">
        <w:rPr>
          <w:rFonts w:ascii="Calibri" w:cs="Calibri" w:hAnsi="Calibri"/>
          <w:sz w:val="22"/>
          <w:szCs w:val="22"/>
        </w:rPr>
        <w:t>dans le cadre du processus RDR 202</w:t>
      </w:r>
      <w:r w:rsidR="00B8648B">
        <w:rPr>
          <w:rFonts w:ascii="Calibri" w:cs="Calibri" w:hAnsi="Calibri"/>
          <w:sz w:val="22"/>
          <w:szCs w:val="22"/>
        </w:rPr>
        <w:t>3</w:t>
      </w:r>
      <w:r w:rsidR="009871CB" w:rsidRPr="00AB2B3E">
        <w:rPr>
          <w:rFonts w:ascii="Calibri" w:cs="Calibri" w:hAnsi="Calibri"/>
          <w:sz w:val="22"/>
          <w:szCs w:val="22"/>
        </w:rPr>
        <w:t>, sur la base des résultats de l’année 20</w:t>
      </w:r>
      <w:r w:rsidR="00AB2B3E" w:rsidRPr="00AB2B3E">
        <w:rPr>
          <w:rFonts w:ascii="Calibri" w:cs="Calibri" w:hAnsi="Calibri"/>
          <w:sz w:val="22"/>
          <w:szCs w:val="22"/>
        </w:rPr>
        <w:t>2</w:t>
      </w:r>
      <w:r w:rsidR="00B8648B">
        <w:rPr>
          <w:rFonts w:ascii="Calibri" w:cs="Calibri" w:hAnsi="Calibri"/>
          <w:sz w:val="22"/>
          <w:szCs w:val="22"/>
        </w:rPr>
        <w:t>2</w:t>
      </w:r>
      <w:r w:rsidR="0083078B" w:rsidRPr="00AB2B3E">
        <w:rPr>
          <w:rFonts w:ascii="Calibri" w:cs="Calibri" w:hAnsi="Calibri"/>
          <w:sz w:val="22"/>
          <w:szCs w:val="22"/>
        </w:rPr>
        <w:t>, et proposé</w:t>
      </w:r>
      <w:r w:rsidR="0058374D" w:rsidRPr="00AB2B3E">
        <w:rPr>
          <w:rFonts w:ascii="Calibri" w:cs="Calibri" w:hAnsi="Calibri"/>
          <w:sz w:val="22"/>
          <w:szCs w:val="22"/>
        </w:rPr>
        <w:t xml:space="preserve">e à la Direction </w:t>
      </w:r>
      <w:r w:rsidR="00680F66">
        <w:rPr>
          <w:rFonts w:ascii="Calibri" w:cs="Calibri" w:hAnsi="Calibri"/>
          <w:sz w:val="22"/>
          <w:szCs w:val="22"/>
        </w:rPr>
        <w:t>qui en vérifie</w:t>
      </w:r>
      <w:r w:rsidR="00D31B70">
        <w:rPr>
          <w:rFonts w:ascii="Calibri" w:cs="Calibri" w:hAnsi="Calibri"/>
          <w:sz w:val="22"/>
          <w:szCs w:val="22"/>
        </w:rPr>
        <w:t>ra</w:t>
      </w:r>
      <w:r w:rsidR="00680F66">
        <w:rPr>
          <w:rFonts w:ascii="Calibri" w:cs="Calibri" w:hAnsi="Calibri"/>
          <w:sz w:val="22"/>
          <w:szCs w:val="22"/>
        </w:rPr>
        <w:t xml:space="preserve"> </w:t>
      </w:r>
      <w:r w:rsidR="0058374D" w:rsidRPr="00AB2B3E">
        <w:rPr>
          <w:rFonts w:ascii="Calibri" w:cs="Calibri" w:hAnsi="Calibri"/>
          <w:sz w:val="22"/>
          <w:szCs w:val="22"/>
        </w:rPr>
        <w:t>l</w:t>
      </w:r>
      <w:r w:rsidR="0083078B" w:rsidRPr="00AB2B3E">
        <w:rPr>
          <w:rFonts w:ascii="Calibri" w:cs="Calibri" w:hAnsi="Calibri"/>
          <w:sz w:val="22"/>
          <w:szCs w:val="22"/>
        </w:rPr>
        <w:t>a c</w:t>
      </w:r>
      <w:r w:rsidR="009871CB" w:rsidRPr="00AB2B3E">
        <w:rPr>
          <w:rFonts w:ascii="Calibri" w:cs="Calibri" w:hAnsi="Calibri"/>
          <w:sz w:val="22"/>
          <w:szCs w:val="22"/>
        </w:rPr>
        <w:t>ohérence.</w:t>
      </w:r>
    </w:p>
    <w:p w14:paraId="7B128E2E" w14:textId="77777777" w:rsidP="0083078B" w:rsidR="0083078B" w:rsidRDefault="0083078B" w:rsidRPr="00E32983">
      <w:pPr>
        <w:pStyle w:val="Sansinterligne"/>
        <w:jc w:val="both"/>
        <w:rPr>
          <w:rFonts w:ascii="Calibri" w:cs="Calibri" w:hAnsi="Calibri"/>
          <w:i/>
          <w:sz w:val="22"/>
          <w:szCs w:val="22"/>
          <w:highlight w:val="yellow"/>
        </w:rPr>
      </w:pPr>
    </w:p>
    <w:p w14:paraId="11E565A3" w14:textId="77777777" w:rsidP="0083078B" w:rsidR="009871CB" w:rsidRDefault="009871CB">
      <w:pPr>
        <w:pStyle w:val="Sansinterligne"/>
        <w:jc w:val="both"/>
        <w:rPr>
          <w:rFonts w:ascii="Calibri" w:cs="Calibri" w:hAnsi="Calibri"/>
          <w:sz w:val="22"/>
          <w:szCs w:val="22"/>
        </w:rPr>
      </w:pPr>
      <w:r w:rsidRPr="00AB2B3E">
        <w:rPr>
          <w:rFonts w:ascii="Calibri" w:cs="Calibri" w:hAnsi="Calibri"/>
          <w:sz w:val="22"/>
          <w:szCs w:val="22"/>
        </w:rPr>
        <w:t xml:space="preserve">Pour l’ensemble des collaborateurs, 3 critères </w:t>
      </w:r>
      <w:r w:rsidR="0083078B" w:rsidRPr="00AB2B3E">
        <w:rPr>
          <w:rFonts w:ascii="Calibri" w:cs="Calibri" w:hAnsi="Calibri"/>
          <w:sz w:val="22"/>
          <w:szCs w:val="22"/>
        </w:rPr>
        <w:t xml:space="preserve">sont </w:t>
      </w:r>
      <w:r w:rsidR="00D31B70">
        <w:rPr>
          <w:rFonts w:ascii="Calibri" w:cs="Calibri" w:hAnsi="Calibri"/>
          <w:sz w:val="22"/>
          <w:szCs w:val="22"/>
        </w:rPr>
        <w:t xml:space="preserve">traditionnellement </w:t>
      </w:r>
      <w:r w:rsidR="0083078B" w:rsidRPr="00AB2B3E">
        <w:rPr>
          <w:rFonts w:ascii="Calibri" w:cs="Calibri" w:hAnsi="Calibri"/>
          <w:sz w:val="22"/>
          <w:szCs w:val="22"/>
        </w:rPr>
        <w:t>retenus</w:t>
      </w:r>
      <w:r w:rsidR="00680F66">
        <w:rPr>
          <w:rFonts w:ascii="Calibri" w:cs="Calibri" w:hAnsi="Calibri"/>
          <w:sz w:val="22"/>
          <w:szCs w:val="22"/>
        </w:rPr>
        <w:t>:</w:t>
      </w:r>
    </w:p>
    <w:p w14:paraId="2878D97C" w14:textId="77777777" w:rsidP="0083078B" w:rsidR="00680F66" w:rsidRDefault="00680F66" w:rsidRPr="00AB2B3E">
      <w:pPr>
        <w:pStyle w:val="Sansinterligne"/>
        <w:jc w:val="both"/>
        <w:rPr>
          <w:rFonts w:ascii="Calibri" w:cs="Calibri" w:hAnsi="Calibri"/>
          <w:sz w:val="22"/>
          <w:szCs w:val="22"/>
        </w:rPr>
      </w:pPr>
    </w:p>
    <w:p w14:paraId="3F3C3786" w14:textId="77777777" w:rsidP="00B8754C" w:rsidR="009871CB" w:rsidRDefault="009871CB" w:rsidRPr="00AB2B3E">
      <w:pPr>
        <w:pStyle w:val="Sansinterligne"/>
        <w:numPr>
          <w:ilvl w:val="0"/>
          <w:numId w:val="1"/>
        </w:numPr>
        <w:jc w:val="both"/>
        <w:rPr>
          <w:rFonts w:ascii="Calibri" w:cs="Calibri" w:hAnsi="Calibri"/>
          <w:sz w:val="22"/>
          <w:szCs w:val="22"/>
        </w:rPr>
      </w:pPr>
      <w:r w:rsidRPr="00AB2B3E">
        <w:rPr>
          <w:rFonts w:ascii="Calibri" w:cs="Calibri" w:hAnsi="Calibri"/>
          <w:sz w:val="22"/>
          <w:szCs w:val="22"/>
        </w:rPr>
        <w:t xml:space="preserve">Le comportement </w:t>
      </w:r>
    </w:p>
    <w:p w14:paraId="042AE27B" w14:textId="77777777" w:rsidP="00B8754C" w:rsidR="009871CB" w:rsidRDefault="009871CB" w:rsidRPr="00AB2B3E">
      <w:pPr>
        <w:pStyle w:val="Sansinterligne"/>
        <w:numPr>
          <w:ilvl w:val="0"/>
          <w:numId w:val="1"/>
        </w:numPr>
        <w:jc w:val="both"/>
        <w:rPr>
          <w:rFonts w:ascii="Calibri" w:cs="Calibri" w:hAnsi="Calibri"/>
          <w:sz w:val="22"/>
          <w:szCs w:val="22"/>
        </w:rPr>
      </w:pPr>
      <w:r w:rsidRPr="00AB2B3E">
        <w:rPr>
          <w:rFonts w:ascii="Calibri" w:cs="Calibri" w:hAnsi="Calibri"/>
          <w:sz w:val="22"/>
          <w:szCs w:val="22"/>
        </w:rPr>
        <w:t xml:space="preserve">L’autonomie et la polyvalence </w:t>
      </w:r>
    </w:p>
    <w:p w14:paraId="7C3F3124" w14:textId="77777777" w:rsidP="00B8754C" w:rsidR="009871CB" w:rsidRDefault="009871CB">
      <w:pPr>
        <w:pStyle w:val="Sansinterligne"/>
        <w:numPr>
          <w:ilvl w:val="0"/>
          <w:numId w:val="1"/>
        </w:numPr>
        <w:jc w:val="both"/>
        <w:rPr>
          <w:rFonts w:ascii="Calibri" w:cs="Calibri" w:hAnsi="Calibri"/>
          <w:sz w:val="22"/>
          <w:szCs w:val="22"/>
        </w:rPr>
      </w:pPr>
      <w:r w:rsidRPr="00AB2B3E">
        <w:rPr>
          <w:rFonts w:ascii="Calibri" w:cs="Calibri" w:hAnsi="Calibri"/>
          <w:sz w:val="22"/>
          <w:szCs w:val="22"/>
        </w:rPr>
        <w:t>La qualité du travail et la contribution à la qualité globale</w:t>
      </w:r>
    </w:p>
    <w:p w14:paraId="1F4D3594" w14:textId="77777777" w:rsidP="0083078B" w:rsidR="0071770C" w:rsidRDefault="0071770C">
      <w:pPr>
        <w:pStyle w:val="Sansinterligne"/>
        <w:jc w:val="both"/>
        <w:rPr>
          <w:rFonts w:ascii="Calibri" w:cs="Calibri" w:hAnsi="Calibri"/>
          <w:sz w:val="22"/>
          <w:szCs w:val="22"/>
        </w:rPr>
      </w:pPr>
    </w:p>
    <w:p w14:paraId="700D4036" w14:textId="77777777" w:rsidP="0083078B" w:rsidR="009871CB" w:rsidRDefault="009871CB">
      <w:pPr>
        <w:pStyle w:val="Sansinterligne"/>
        <w:jc w:val="both"/>
        <w:rPr>
          <w:rFonts w:ascii="Calibri" w:cs="Calibri" w:hAnsi="Calibri"/>
          <w:sz w:val="22"/>
          <w:szCs w:val="22"/>
        </w:rPr>
      </w:pPr>
      <w:r w:rsidRPr="00AB2B3E">
        <w:rPr>
          <w:rFonts w:ascii="Calibri" w:cs="Calibri" w:hAnsi="Calibri"/>
          <w:sz w:val="22"/>
          <w:szCs w:val="22"/>
        </w:rPr>
        <w:t>Pour les encadrants, un quatrième critère s’ajoute : la qualité du management</w:t>
      </w:r>
    </w:p>
    <w:p w14:paraId="47654277" w14:textId="12F35DA0" w:rsidR="00166DB7" w:rsidRDefault="00166DB7">
      <w:pPr>
        <w:rPr>
          <w:rFonts w:ascii="Calibri" w:cs="Calibri" w:hAnsi="Calibri"/>
          <w:sz w:val="22"/>
          <w:szCs w:val="22"/>
        </w:rPr>
      </w:pPr>
      <w:r>
        <w:rPr>
          <w:rFonts w:ascii="Calibri" w:cs="Calibri" w:hAnsi="Calibri"/>
          <w:sz w:val="22"/>
          <w:szCs w:val="22"/>
        </w:rPr>
        <w:br w:type="page"/>
      </w:r>
    </w:p>
    <w:p w14:paraId="23D1802E" w14:textId="77777777" w:rsidP="003B4785" w:rsidR="00235B14" w:rsidRDefault="008C7DE5">
      <w:pPr>
        <w:pStyle w:val="Sansinterligne"/>
        <w:jc w:val="both"/>
        <w:rPr>
          <w:rFonts w:ascii="Calibri" w:cs="Calibri" w:hAnsi="Calibri"/>
          <w:sz w:val="22"/>
          <w:szCs w:val="22"/>
        </w:rPr>
      </w:pPr>
      <w:r w:rsidRPr="00680F66">
        <w:rPr>
          <w:rFonts w:ascii="Calibri" w:cs="Calibri" w:hAnsi="Calibri"/>
          <w:sz w:val="22"/>
          <w:szCs w:val="22"/>
        </w:rPr>
        <w:lastRenderedPageBreak/>
        <w:t>Le p</w:t>
      </w:r>
      <w:r w:rsidR="00776159" w:rsidRPr="00680F66">
        <w:rPr>
          <w:rFonts w:ascii="Calibri" w:cs="Calibri" w:hAnsi="Calibri"/>
          <w:sz w:val="22"/>
          <w:szCs w:val="22"/>
        </w:rPr>
        <w:t xml:space="preserve">résent protocole </w:t>
      </w:r>
      <w:r w:rsidR="00680F66" w:rsidRPr="00680F66">
        <w:rPr>
          <w:rFonts w:ascii="Calibri" w:cs="Calibri" w:hAnsi="Calibri"/>
          <w:sz w:val="22"/>
          <w:szCs w:val="22"/>
        </w:rPr>
        <w:t xml:space="preserve">constate </w:t>
      </w:r>
      <w:r w:rsidR="00B370E6" w:rsidRPr="00166DB7">
        <w:rPr>
          <w:rFonts w:ascii="Calibri" w:cs="Calibri" w:hAnsi="Calibri"/>
          <w:b/>
          <w:sz w:val="22"/>
          <w:szCs w:val="22"/>
        </w:rPr>
        <w:t xml:space="preserve">un </w:t>
      </w:r>
      <w:r w:rsidR="00620EDD" w:rsidRPr="00166DB7">
        <w:rPr>
          <w:rFonts w:ascii="Calibri" w:cs="Calibri" w:hAnsi="Calibri"/>
          <w:b/>
          <w:sz w:val="22"/>
          <w:szCs w:val="22"/>
        </w:rPr>
        <w:t>accord</w:t>
      </w:r>
      <w:r w:rsidR="007E2979" w:rsidRPr="00166DB7">
        <w:rPr>
          <w:rFonts w:ascii="Calibri" w:cs="Calibri" w:hAnsi="Calibri"/>
          <w:b/>
          <w:sz w:val="22"/>
          <w:szCs w:val="22"/>
        </w:rPr>
        <w:t xml:space="preserve"> </w:t>
      </w:r>
      <w:r w:rsidR="00235B14">
        <w:rPr>
          <w:rFonts w:ascii="Calibri" w:cs="Calibri" w:hAnsi="Calibri"/>
          <w:b/>
          <w:sz w:val="22"/>
          <w:szCs w:val="22"/>
        </w:rPr>
        <w:t xml:space="preserve">sur </w:t>
      </w:r>
      <w:r w:rsidR="009F0045">
        <w:rPr>
          <w:rFonts w:ascii="Calibri" w:cs="Calibri" w:hAnsi="Calibri"/>
          <w:sz w:val="22"/>
          <w:szCs w:val="22"/>
        </w:rPr>
        <w:t xml:space="preserve">la politique salariale 2023 </w:t>
      </w:r>
      <w:r w:rsidR="007E2979">
        <w:rPr>
          <w:rFonts w:ascii="Calibri" w:cs="Calibri" w:hAnsi="Calibri"/>
          <w:sz w:val="22"/>
          <w:szCs w:val="22"/>
        </w:rPr>
        <w:t xml:space="preserve">selon les termes </w:t>
      </w:r>
      <w:r w:rsidR="0071770C">
        <w:rPr>
          <w:rFonts w:ascii="Calibri" w:cs="Calibri" w:hAnsi="Calibri"/>
          <w:sz w:val="22"/>
          <w:szCs w:val="22"/>
        </w:rPr>
        <w:t xml:space="preserve">exposés </w:t>
      </w:r>
      <w:r w:rsidR="003233C3">
        <w:rPr>
          <w:rFonts w:ascii="Calibri" w:cs="Calibri" w:hAnsi="Calibri"/>
          <w:sz w:val="22"/>
          <w:szCs w:val="22"/>
        </w:rPr>
        <w:t>ci-dessus</w:t>
      </w:r>
      <w:r w:rsidR="00945C6F">
        <w:rPr>
          <w:rFonts w:ascii="Calibri" w:cs="Calibri" w:hAnsi="Calibri"/>
          <w:sz w:val="22"/>
          <w:szCs w:val="22"/>
        </w:rPr>
        <w:t>.</w:t>
      </w:r>
      <w:r w:rsidR="009F0045">
        <w:rPr>
          <w:rFonts w:ascii="Calibri" w:cs="Calibri" w:hAnsi="Calibri"/>
          <w:sz w:val="22"/>
          <w:szCs w:val="22"/>
        </w:rPr>
        <w:t xml:space="preserve"> </w:t>
      </w:r>
    </w:p>
    <w:p w14:paraId="5FFE0645" w14:textId="77777777" w:rsidP="003B4785" w:rsidR="00235B14" w:rsidRDefault="00235B14">
      <w:pPr>
        <w:pStyle w:val="Sansinterligne"/>
        <w:jc w:val="both"/>
        <w:rPr>
          <w:rFonts w:ascii="Calibri" w:cs="Calibri" w:hAnsi="Calibri"/>
          <w:sz w:val="22"/>
          <w:szCs w:val="22"/>
        </w:rPr>
      </w:pPr>
    </w:p>
    <w:p w14:paraId="12B3A9F9" w14:textId="65827CA9" w:rsidP="003B4785" w:rsidR="005C783B" w:rsidRDefault="009F0045" w:rsidRPr="005909D2">
      <w:pPr>
        <w:pStyle w:val="Sansinterligne"/>
        <w:jc w:val="both"/>
        <w:rPr>
          <w:rFonts w:ascii="Calibri" w:cs="Calibri" w:hAnsi="Calibri"/>
          <w:sz w:val="22"/>
          <w:szCs w:val="22"/>
        </w:rPr>
      </w:pPr>
      <w:r>
        <w:rPr>
          <w:rFonts w:ascii="Calibri" w:cs="Calibri" w:hAnsi="Calibri"/>
          <w:sz w:val="22"/>
          <w:szCs w:val="22"/>
        </w:rPr>
        <w:t xml:space="preserve">Il clôt </w:t>
      </w:r>
      <w:r w:rsidR="005C6DCD">
        <w:rPr>
          <w:rFonts w:ascii="Calibri" w:cs="Calibri" w:hAnsi="Calibri"/>
          <w:sz w:val="22"/>
          <w:szCs w:val="22"/>
        </w:rPr>
        <w:t xml:space="preserve">par ailleurs </w:t>
      </w:r>
      <w:r>
        <w:rPr>
          <w:rFonts w:ascii="Calibri" w:cs="Calibri" w:hAnsi="Calibri"/>
          <w:sz w:val="22"/>
          <w:szCs w:val="22"/>
        </w:rPr>
        <w:t xml:space="preserve">les NAO 2023. </w:t>
      </w:r>
    </w:p>
    <w:p w14:paraId="118C67AA" w14:textId="77777777" w:rsidP="003B4785" w:rsidR="00272C93" w:rsidRDefault="00272C93" w:rsidRPr="00820193">
      <w:pPr>
        <w:pStyle w:val="Sansinterligne"/>
        <w:jc w:val="both"/>
        <w:rPr>
          <w:rFonts w:ascii="Calibri" w:cs="Calibri" w:hAnsi="Calibri"/>
          <w:sz w:val="22"/>
          <w:szCs w:val="22"/>
        </w:rPr>
      </w:pPr>
    </w:p>
    <w:p w14:paraId="52718CB2" w14:textId="326184D8" w:rsidP="003B4785" w:rsidR="00FD2F1B" w:rsidRDefault="005835E4" w:rsidRPr="00820193">
      <w:pPr>
        <w:pStyle w:val="Sansinterligne"/>
        <w:jc w:val="both"/>
        <w:rPr>
          <w:rFonts w:ascii="Calibri" w:cs="Calibri" w:hAnsi="Calibri"/>
          <w:sz w:val="22"/>
          <w:szCs w:val="22"/>
        </w:rPr>
      </w:pPr>
      <w:r>
        <w:rPr>
          <w:rFonts w:ascii="Calibri" w:cs="Calibri" w:hAnsi="Calibri"/>
          <w:sz w:val="22"/>
          <w:szCs w:val="22"/>
        </w:rPr>
        <w:t xml:space="preserve">Cet accord </w:t>
      </w:r>
      <w:r w:rsidR="00272C93" w:rsidRPr="00820193">
        <w:rPr>
          <w:rFonts w:ascii="Calibri" w:cs="Calibri" w:hAnsi="Calibri"/>
          <w:sz w:val="22"/>
          <w:szCs w:val="22"/>
        </w:rPr>
        <w:t>sera d</w:t>
      </w:r>
      <w:r w:rsidR="00FD2F1B" w:rsidRPr="00820193">
        <w:rPr>
          <w:rFonts w:ascii="Calibri" w:cs="Calibri" w:hAnsi="Calibri"/>
          <w:sz w:val="22"/>
          <w:szCs w:val="22"/>
        </w:rPr>
        <w:t>éposé par la Direction auprès de la D</w:t>
      </w:r>
      <w:r w:rsidR="003233C3">
        <w:rPr>
          <w:rFonts w:ascii="Calibri" w:cs="Calibri" w:hAnsi="Calibri"/>
          <w:sz w:val="22"/>
          <w:szCs w:val="22"/>
        </w:rPr>
        <w:t xml:space="preserve">REETS </w:t>
      </w:r>
      <w:r w:rsidR="00FD2F1B" w:rsidRPr="00820193">
        <w:rPr>
          <w:rFonts w:ascii="Calibri" w:cs="Calibri" w:hAnsi="Calibri"/>
          <w:sz w:val="22"/>
          <w:szCs w:val="22"/>
        </w:rPr>
        <w:t xml:space="preserve">par voie électronique via la plateforme prévue à cet effet. </w:t>
      </w:r>
    </w:p>
    <w:p w14:paraId="692F5B62" w14:textId="77777777" w:rsidP="003B4785" w:rsidR="00272C93" w:rsidRDefault="00272C93" w:rsidRPr="00820193">
      <w:pPr>
        <w:pStyle w:val="Sansinterligne"/>
        <w:jc w:val="both"/>
        <w:rPr>
          <w:rFonts w:ascii="Calibri" w:cs="Calibri" w:hAnsi="Calibri"/>
          <w:sz w:val="22"/>
          <w:szCs w:val="22"/>
        </w:rPr>
      </w:pPr>
    </w:p>
    <w:p w14:paraId="58D1ACD2" w14:textId="371A1C7B" w:rsidP="00ED1887" w:rsidR="00434590" w:rsidRDefault="00FD2F1B">
      <w:pPr>
        <w:pStyle w:val="Sansinterligne"/>
        <w:jc w:val="both"/>
        <w:rPr>
          <w:rFonts w:ascii="Calibri" w:cs="Calibri" w:hAnsi="Calibri"/>
          <w:sz w:val="22"/>
          <w:szCs w:val="22"/>
        </w:rPr>
      </w:pPr>
      <w:r w:rsidRPr="00820193">
        <w:rPr>
          <w:rFonts w:ascii="Calibri" w:cs="Calibri" w:hAnsi="Calibri"/>
          <w:sz w:val="22"/>
          <w:szCs w:val="22"/>
        </w:rPr>
        <w:t xml:space="preserve">Un exemplaire sera </w:t>
      </w:r>
      <w:r w:rsidR="00272C93" w:rsidRPr="00820193">
        <w:rPr>
          <w:rFonts w:ascii="Calibri" w:cs="Calibri" w:hAnsi="Calibri"/>
          <w:sz w:val="22"/>
          <w:szCs w:val="22"/>
        </w:rPr>
        <w:t>également</w:t>
      </w:r>
      <w:r w:rsidRPr="00820193">
        <w:rPr>
          <w:rFonts w:ascii="Calibri" w:cs="Calibri" w:hAnsi="Calibri"/>
          <w:sz w:val="22"/>
          <w:szCs w:val="22"/>
        </w:rPr>
        <w:t xml:space="preserve"> déposé auprès du secrétariat du greffe des </w:t>
      </w:r>
      <w:r w:rsidR="00272C93" w:rsidRPr="00820193">
        <w:rPr>
          <w:rFonts w:ascii="Calibri" w:cs="Calibri" w:hAnsi="Calibri"/>
          <w:sz w:val="22"/>
          <w:szCs w:val="22"/>
        </w:rPr>
        <w:t>Prud’hommes</w:t>
      </w:r>
      <w:r w:rsidRPr="00820193">
        <w:rPr>
          <w:rFonts w:ascii="Calibri" w:cs="Calibri" w:hAnsi="Calibri"/>
          <w:sz w:val="22"/>
          <w:szCs w:val="22"/>
        </w:rPr>
        <w:t xml:space="preserve"> d’Avranches. </w:t>
      </w:r>
    </w:p>
    <w:p w14:paraId="7EDFD58B" w14:textId="77777777" w:rsidP="00FD2F1B" w:rsidR="00FD2F1B" w:rsidRDefault="00FD2F1B">
      <w:pPr>
        <w:pStyle w:val="Sansinterligne"/>
        <w:jc w:val="both"/>
        <w:rPr>
          <w:rFonts w:ascii="Calibri" w:cs="Calibri" w:hAnsi="Calibri"/>
          <w:sz w:val="22"/>
          <w:szCs w:val="22"/>
        </w:rPr>
      </w:pPr>
    </w:p>
    <w:p w14:paraId="6C102CDB" w14:textId="77777777" w:rsidR="00342DB4" w:rsidRDefault="00342DB4">
      <w:pPr>
        <w:rPr>
          <w:rFonts w:ascii="Calibri" w:cs="Calibri" w:hAnsi="Calibri"/>
          <w:sz w:val="22"/>
          <w:szCs w:val="22"/>
        </w:rPr>
      </w:pPr>
    </w:p>
    <w:p w14:paraId="4395B509" w14:textId="77777777" w:rsidP="00564F0D" w:rsidR="00342DB4" w:rsidRDefault="00564F0D">
      <w:pPr>
        <w:jc w:val="both"/>
        <w:rPr>
          <w:rFonts w:ascii="Calibri" w:cs="Calibri" w:hAnsi="Calibri"/>
          <w:sz w:val="22"/>
          <w:szCs w:val="22"/>
        </w:rPr>
      </w:pPr>
      <w:r w:rsidRPr="00185FD4">
        <w:rPr>
          <w:rFonts w:ascii="Calibri" w:cs="Calibri" w:hAnsi="Calibri"/>
          <w:sz w:val="22"/>
          <w:szCs w:val="22"/>
        </w:rPr>
        <w:t xml:space="preserve">Etabli en autant d’exemplaires que de </w:t>
      </w:r>
      <w:r w:rsidR="00576F3D">
        <w:rPr>
          <w:rFonts w:ascii="Calibri" w:cs="Calibri" w:hAnsi="Calibri"/>
          <w:sz w:val="22"/>
          <w:szCs w:val="22"/>
        </w:rPr>
        <w:t xml:space="preserve">possibles </w:t>
      </w:r>
      <w:r w:rsidRPr="00185FD4">
        <w:rPr>
          <w:rFonts w:ascii="Calibri" w:cs="Calibri" w:hAnsi="Calibri"/>
          <w:sz w:val="22"/>
          <w:szCs w:val="22"/>
        </w:rPr>
        <w:t xml:space="preserve">signataires + </w:t>
      </w:r>
      <w:r w:rsidR="006266D7">
        <w:rPr>
          <w:rFonts w:ascii="Calibri" w:cs="Calibri" w:hAnsi="Calibri"/>
          <w:sz w:val="22"/>
          <w:szCs w:val="22"/>
        </w:rPr>
        <w:t>1</w:t>
      </w:r>
      <w:r w:rsidRPr="00185FD4">
        <w:rPr>
          <w:rFonts w:ascii="Calibri" w:cs="Calibri" w:hAnsi="Calibri"/>
          <w:sz w:val="22"/>
          <w:szCs w:val="22"/>
        </w:rPr>
        <w:t xml:space="preserve">, </w:t>
      </w:r>
    </w:p>
    <w:p w14:paraId="614EEE43" w14:textId="77777777" w:rsidP="00564F0D" w:rsidR="00342DB4" w:rsidRDefault="00342DB4">
      <w:pPr>
        <w:jc w:val="both"/>
        <w:rPr>
          <w:rFonts w:ascii="Calibri" w:cs="Calibri" w:hAnsi="Calibri"/>
          <w:sz w:val="22"/>
          <w:szCs w:val="22"/>
        </w:rPr>
      </w:pPr>
    </w:p>
    <w:p w14:paraId="2C1771EF" w14:textId="0D58997A" w:rsidP="00564F0D" w:rsidR="00564F0D" w:rsidRDefault="00715AA0">
      <w:pPr>
        <w:jc w:val="both"/>
        <w:rPr>
          <w:rFonts w:ascii="Calibri" w:cs="Calibri" w:hAnsi="Calibri"/>
          <w:b/>
          <w:sz w:val="22"/>
          <w:szCs w:val="22"/>
        </w:rPr>
      </w:pPr>
      <w:r w:rsidRPr="00A60213">
        <w:rPr>
          <w:rFonts w:ascii="Calibri" w:cs="Calibri" w:hAnsi="Calibri"/>
          <w:b/>
          <w:sz w:val="22"/>
          <w:szCs w:val="22"/>
        </w:rPr>
        <w:t xml:space="preserve">A DUCEY, le </w:t>
      </w:r>
      <w:r w:rsidR="00D02A9A" w:rsidRPr="00A60213">
        <w:rPr>
          <w:rFonts w:ascii="Calibri" w:cs="Calibri" w:hAnsi="Calibri"/>
          <w:b/>
          <w:sz w:val="22"/>
          <w:szCs w:val="22"/>
        </w:rPr>
        <w:t>12 décembre 2022</w:t>
      </w:r>
    </w:p>
    <w:p w14:paraId="1A7A9F64" w14:textId="77777777" w:rsidP="00564F0D" w:rsidR="00715AA0" w:rsidRDefault="00715AA0" w:rsidRPr="00D64835">
      <w:pPr>
        <w:jc w:val="both"/>
        <w:rPr>
          <w:rFonts w:ascii="Calibri" w:cs="Calibri" w:hAnsi="Calibri"/>
          <w:b/>
          <w:sz w:val="22"/>
          <w:szCs w:val="22"/>
        </w:rPr>
      </w:pPr>
    </w:p>
    <w:p w14:paraId="7D3D596D" w14:textId="77777777" w:rsidP="00564F0D" w:rsidR="00166DB7" w:rsidRDefault="00166DB7">
      <w:pPr>
        <w:jc w:val="both"/>
        <w:rPr>
          <w:rFonts w:ascii="Calibri" w:cs="Calibri" w:hAnsi="Calibri"/>
          <w:sz w:val="22"/>
          <w:szCs w:val="22"/>
        </w:rPr>
      </w:pPr>
    </w:p>
    <w:p w14:paraId="6D417054" w14:textId="3D6D70AE" w:rsidP="00564F0D" w:rsidR="00564F0D" w:rsidRDefault="00564F0D">
      <w:pPr>
        <w:jc w:val="both"/>
        <w:rPr>
          <w:rFonts w:ascii="Calibri" w:cs="Calibri" w:hAnsi="Calibri"/>
          <w:sz w:val="22"/>
          <w:szCs w:val="22"/>
        </w:rPr>
      </w:pPr>
      <w:r>
        <w:rPr>
          <w:rFonts w:ascii="Calibri" w:cs="Calibri" w:hAnsi="Calibri"/>
          <w:sz w:val="22"/>
          <w:szCs w:val="22"/>
        </w:rPr>
        <w:t xml:space="preserve">Pour l’entreprise Jean Chéreau SAS, </w:t>
      </w:r>
      <w:r w:rsidR="00B8648B">
        <w:rPr>
          <w:rFonts w:ascii="Calibri" w:cs="Calibri" w:hAnsi="Calibri"/>
          <w:sz w:val="22"/>
          <w:szCs w:val="22"/>
        </w:rPr>
        <w:t xml:space="preserve">Monsieur </w:t>
      </w:r>
      <w:r w:rsidR="00B12E70">
        <w:rPr>
          <w:rFonts w:ascii="Calibri" w:cs="Calibri" w:hAnsi="Calibri"/>
          <w:sz w:val="22"/>
          <w:szCs w:val="22"/>
        </w:rPr>
        <w:t>XXX</w:t>
      </w:r>
      <w:r w:rsidR="00B8648B">
        <w:rPr>
          <w:rFonts w:ascii="Calibri" w:cs="Calibri" w:hAnsi="Calibri"/>
          <w:sz w:val="22"/>
          <w:szCs w:val="22"/>
        </w:rPr>
        <w:t xml:space="preserve">, </w:t>
      </w:r>
    </w:p>
    <w:p w14:paraId="027F3EC8" w14:textId="77777777" w:rsidP="00564F0D" w:rsidR="00D64835" w:rsidRDefault="00D64835">
      <w:pPr>
        <w:jc w:val="both"/>
        <w:rPr>
          <w:rFonts w:ascii="Calibri" w:cs="Calibri" w:hAnsi="Calibri"/>
          <w:sz w:val="22"/>
          <w:szCs w:val="22"/>
        </w:rPr>
      </w:pPr>
    </w:p>
    <w:p w14:paraId="6698204C" w14:textId="77777777" w:rsidP="00564F0D" w:rsidR="00D64835" w:rsidRDefault="00D64835">
      <w:pPr>
        <w:jc w:val="both"/>
        <w:rPr>
          <w:rFonts w:ascii="Calibri" w:cs="Calibri" w:hAnsi="Calibri"/>
          <w:sz w:val="22"/>
          <w:szCs w:val="22"/>
        </w:rPr>
      </w:pPr>
    </w:p>
    <w:p w14:paraId="751BF2CD" w14:textId="77777777" w:rsidP="00564F0D" w:rsidR="00D64835" w:rsidRDefault="00D64835">
      <w:pPr>
        <w:jc w:val="both"/>
        <w:rPr>
          <w:rFonts w:ascii="Calibri" w:cs="Calibri" w:hAnsi="Calibri"/>
          <w:sz w:val="22"/>
          <w:szCs w:val="22"/>
        </w:rPr>
      </w:pPr>
    </w:p>
    <w:p w14:paraId="4C3EA898" w14:textId="77777777" w:rsidP="00564F0D" w:rsidR="00D64835" w:rsidRDefault="00D64835">
      <w:pPr>
        <w:jc w:val="both"/>
        <w:rPr>
          <w:rFonts w:ascii="Calibri" w:cs="Calibri" w:hAnsi="Calibri"/>
          <w:sz w:val="22"/>
          <w:szCs w:val="22"/>
        </w:rPr>
      </w:pPr>
      <w:r>
        <w:rPr>
          <w:rFonts w:ascii="Calibri" w:cs="Calibri" w:hAnsi="Calibri"/>
          <w:sz w:val="22"/>
          <w:szCs w:val="22"/>
        </w:rPr>
        <w:t>Pour les organisations syndicales</w:t>
      </w:r>
      <w:r w:rsidR="00B8648B">
        <w:rPr>
          <w:rFonts w:ascii="Calibri" w:cs="Calibri" w:hAnsi="Calibri"/>
          <w:sz w:val="22"/>
          <w:szCs w:val="22"/>
        </w:rPr>
        <w:t xml:space="preserve"> </w:t>
      </w:r>
      <w:r w:rsidR="00B8648B" w:rsidRPr="00B8648B">
        <w:rPr>
          <w:rFonts w:ascii="Calibri" w:cs="Calibri" w:hAnsi="Calibri"/>
          <w:i/>
          <w:sz w:val="22"/>
          <w:szCs w:val="22"/>
        </w:rPr>
        <w:t>(NOM, Prénom, signature)</w:t>
      </w:r>
      <w:r w:rsidRPr="00B8648B">
        <w:rPr>
          <w:rFonts w:ascii="Calibri" w:cs="Calibri" w:hAnsi="Calibri"/>
          <w:i/>
          <w:sz w:val="22"/>
          <w:szCs w:val="22"/>
        </w:rPr>
        <w:t>,</w:t>
      </w:r>
      <w:r>
        <w:rPr>
          <w:rFonts w:ascii="Calibri" w:cs="Calibri" w:hAnsi="Calibri"/>
          <w:sz w:val="22"/>
          <w:szCs w:val="22"/>
        </w:rPr>
        <w:t xml:space="preserve"> </w:t>
      </w:r>
    </w:p>
    <w:p w14:paraId="1AD6AE75" w14:textId="77777777" w:rsidP="00564F0D" w:rsidR="00D64835" w:rsidRDefault="00D64835">
      <w:pPr>
        <w:jc w:val="both"/>
        <w:rPr>
          <w:rFonts w:ascii="Calibri" w:cs="Calibri" w:hAnsi="Calibri"/>
          <w:sz w:val="22"/>
          <w:szCs w:val="22"/>
        </w:rPr>
      </w:pPr>
    </w:p>
    <w:p w14:paraId="38EF6CCF" w14:textId="77777777" w:rsidP="00564F0D" w:rsidR="00564F0D" w:rsidRDefault="00564F0D">
      <w:pPr>
        <w:jc w:val="both"/>
        <w:rPr>
          <w:rFonts w:ascii="Calibri" w:cs="Calibri" w:hAnsi="Calibri"/>
          <w:sz w:val="22"/>
          <w:szCs w:val="22"/>
        </w:rPr>
      </w:pPr>
    </w:p>
    <w:p w14:paraId="542E24C7" w14:textId="77777777" w:rsidP="00B8754C" w:rsidR="00564F0D" w:rsidRDefault="00564F0D">
      <w:pPr>
        <w:pStyle w:val="Corpsdetexte"/>
        <w:numPr>
          <w:ilvl w:val="0"/>
          <w:numId w:val="3"/>
        </w:numPr>
        <w:rPr>
          <w:rFonts w:ascii="Calibri" w:cs="Calibri" w:hAnsi="Calibri"/>
          <w:sz w:val="22"/>
          <w:szCs w:val="22"/>
        </w:rPr>
      </w:pPr>
      <w:r w:rsidRPr="00550557">
        <w:rPr>
          <w:rFonts w:ascii="Calibri" w:cs="Calibri" w:hAnsi="Calibri"/>
          <w:sz w:val="22"/>
          <w:szCs w:val="22"/>
        </w:rPr>
        <w:t>Pour la CFDT </w:t>
      </w:r>
      <w:r w:rsidRPr="0071770C">
        <w:rPr>
          <w:rFonts w:ascii="Calibri" w:cs="Calibri" w:hAnsi="Calibri"/>
          <w:sz w:val="22"/>
          <w:szCs w:val="22"/>
        </w:rPr>
        <w:t xml:space="preserve">: </w:t>
      </w:r>
    </w:p>
    <w:p w14:paraId="0945CF7F" w14:textId="77777777" w:rsidP="00BA183F" w:rsidR="00BA183F" w:rsidRDefault="00BA183F" w:rsidRPr="0071770C">
      <w:pPr>
        <w:pStyle w:val="Corpsdetexte"/>
        <w:ind w:left="720"/>
        <w:rPr>
          <w:rFonts w:ascii="Calibri" w:cs="Calibri" w:hAnsi="Calibri"/>
          <w:sz w:val="22"/>
          <w:szCs w:val="22"/>
        </w:rPr>
      </w:pPr>
      <w:bookmarkStart w:id="0" w:name="_GoBack"/>
      <w:bookmarkEnd w:id="0"/>
    </w:p>
    <w:p w14:paraId="5635EF83" w14:textId="77777777" w:rsidP="00564F0D" w:rsidR="00564F0D" w:rsidRDefault="00564F0D" w:rsidRPr="0071770C">
      <w:pPr>
        <w:pStyle w:val="Corpsdetexte"/>
        <w:rPr>
          <w:rFonts w:ascii="Calibri" w:cs="Calibri" w:hAnsi="Calibri"/>
          <w:sz w:val="22"/>
          <w:szCs w:val="22"/>
        </w:rPr>
      </w:pPr>
    </w:p>
    <w:p w14:paraId="6E324D27" w14:textId="77777777" w:rsidP="00B8754C" w:rsidR="00564F0D" w:rsidRDefault="00564F0D">
      <w:pPr>
        <w:pStyle w:val="Corpsdetexte"/>
        <w:numPr>
          <w:ilvl w:val="0"/>
          <w:numId w:val="3"/>
        </w:numPr>
        <w:rPr>
          <w:rFonts w:ascii="Calibri" w:cs="Calibri" w:hAnsi="Calibri"/>
          <w:sz w:val="22"/>
          <w:szCs w:val="22"/>
        </w:rPr>
      </w:pPr>
      <w:r w:rsidRPr="0071770C">
        <w:rPr>
          <w:rFonts w:ascii="Calibri" w:cs="Calibri" w:hAnsi="Calibri"/>
          <w:sz w:val="22"/>
          <w:szCs w:val="22"/>
        </w:rPr>
        <w:t xml:space="preserve">Pour la CFE-CGC : </w:t>
      </w:r>
    </w:p>
    <w:p w14:paraId="1AC6C5D5" w14:textId="77777777" w:rsidP="00BA183F" w:rsidR="00BA183F" w:rsidRDefault="00BA183F" w:rsidRPr="0071770C">
      <w:pPr>
        <w:pStyle w:val="Corpsdetexte"/>
        <w:ind w:left="720"/>
        <w:rPr>
          <w:rFonts w:ascii="Calibri" w:cs="Calibri" w:hAnsi="Calibri"/>
          <w:sz w:val="22"/>
          <w:szCs w:val="22"/>
        </w:rPr>
      </w:pPr>
    </w:p>
    <w:p w14:paraId="56A04F2C" w14:textId="77777777" w:rsidP="00564F0D" w:rsidR="00564F0D" w:rsidRDefault="00564F0D" w:rsidRPr="0071770C">
      <w:pPr>
        <w:pStyle w:val="Corpsdetexte"/>
        <w:rPr>
          <w:rFonts w:ascii="Calibri" w:cs="Calibri" w:hAnsi="Calibri"/>
          <w:sz w:val="22"/>
          <w:szCs w:val="22"/>
        </w:rPr>
      </w:pPr>
    </w:p>
    <w:p w14:paraId="5F0A402C" w14:textId="77777777" w:rsidP="00B8754C" w:rsidR="00564F0D" w:rsidRDefault="00564F0D">
      <w:pPr>
        <w:pStyle w:val="Corpsdetexte"/>
        <w:numPr>
          <w:ilvl w:val="0"/>
          <w:numId w:val="3"/>
        </w:numPr>
        <w:rPr>
          <w:rFonts w:ascii="Calibri" w:cs="Calibri" w:hAnsi="Calibri"/>
          <w:sz w:val="22"/>
          <w:szCs w:val="22"/>
        </w:rPr>
      </w:pPr>
      <w:r w:rsidRPr="0071770C">
        <w:rPr>
          <w:rFonts w:ascii="Calibri" w:cs="Calibri" w:hAnsi="Calibri"/>
          <w:sz w:val="22"/>
          <w:szCs w:val="22"/>
        </w:rPr>
        <w:t xml:space="preserve">Pour la CFTC : </w:t>
      </w:r>
    </w:p>
    <w:p w14:paraId="274CB51F" w14:textId="77777777" w:rsidP="00BA183F" w:rsidR="00BA183F" w:rsidRDefault="00BA183F" w:rsidRPr="0071770C">
      <w:pPr>
        <w:pStyle w:val="Corpsdetexte"/>
        <w:ind w:left="360"/>
        <w:rPr>
          <w:rFonts w:ascii="Calibri" w:cs="Calibri" w:hAnsi="Calibri"/>
          <w:sz w:val="22"/>
          <w:szCs w:val="22"/>
        </w:rPr>
      </w:pPr>
    </w:p>
    <w:p w14:paraId="44CD37A2" w14:textId="77777777" w:rsidP="00564F0D" w:rsidR="00564F0D" w:rsidRDefault="00564F0D" w:rsidRPr="0071770C">
      <w:pPr>
        <w:pStyle w:val="Corpsdetexte"/>
        <w:rPr>
          <w:rFonts w:ascii="Calibri" w:cs="Calibri" w:hAnsi="Calibri"/>
          <w:sz w:val="22"/>
          <w:szCs w:val="22"/>
        </w:rPr>
      </w:pPr>
    </w:p>
    <w:p w14:paraId="0FDC25BC" w14:textId="77777777" w:rsidP="00B8754C" w:rsidR="00564F0D" w:rsidRDefault="00564F0D">
      <w:pPr>
        <w:pStyle w:val="Corpsdetexte"/>
        <w:numPr>
          <w:ilvl w:val="0"/>
          <w:numId w:val="3"/>
        </w:numPr>
        <w:rPr>
          <w:rFonts w:ascii="Calibri" w:cs="Calibri" w:hAnsi="Calibri"/>
          <w:sz w:val="22"/>
          <w:szCs w:val="22"/>
        </w:rPr>
      </w:pPr>
      <w:r w:rsidRPr="0071770C">
        <w:rPr>
          <w:rFonts w:ascii="Calibri" w:cs="Calibri" w:hAnsi="Calibri"/>
          <w:sz w:val="22"/>
          <w:szCs w:val="22"/>
        </w:rPr>
        <w:t xml:space="preserve">Pour la CGT : </w:t>
      </w:r>
    </w:p>
    <w:p w14:paraId="0BA055A5" w14:textId="77777777" w:rsidP="00BA183F" w:rsidR="00BA183F" w:rsidRDefault="00BA183F" w:rsidRPr="0071770C">
      <w:pPr>
        <w:pStyle w:val="Corpsdetexte"/>
        <w:ind w:left="720"/>
        <w:rPr>
          <w:rFonts w:ascii="Calibri" w:cs="Calibri" w:hAnsi="Calibri"/>
          <w:sz w:val="22"/>
          <w:szCs w:val="22"/>
        </w:rPr>
      </w:pPr>
    </w:p>
    <w:p w14:paraId="21026533" w14:textId="77777777" w:rsidP="00564F0D" w:rsidR="00564F0D" w:rsidRDefault="00564F0D" w:rsidRPr="0071770C">
      <w:pPr>
        <w:pStyle w:val="Paragraphedeliste"/>
        <w:rPr>
          <w:rFonts w:ascii="Calibri" w:cs="Calibri" w:hAnsi="Calibri"/>
          <w:sz w:val="22"/>
          <w:szCs w:val="22"/>
        </w:rPr>
      </w:pPr>
    </w:p>
    <w:p w14:paraId="73F1093A" w14:textId="77777777" w:rsidP="00B8754C" w:rsidR="00596C13" w:rsidRDefault="00564F0D" w:rsidRPr="0071770C">
      <w:pPr>
        <w:pStyle w:val="Corpsdetexte"/>
        <w:numPr>
          <w:ilvl w:val="0"/>
          <w:numId w:val="3"/>
        </w:numPr>
        <w:rPr>
          <w:rFonts w:ascii="Calibri" w:cs="Calibri" w:hAnsi="Calibri"/>
          <w:sz w:val="22"/>
          <w:szCs w:val="22"/>
        </w:rPr>
      </w:pPr>
      <w:r w:rsidRPr="0071770C">
        <w:rPr>
          <w:rFonts w:ascii="Calibri" w:cs="Calibri" w:hAnsi="Calibri"/>
          <w:sz w:val="22"/>
          <w:szCs w:val="22"/>
        </w:rPr>
        <w:t xml:space="preserve">Pour FO : </w:t>
      </w:r>
    </w:p>
    <w:p w14:paraId="00FBDCA7" w14:textId="77777777" w:rsidP="00D900A7" w:rsidR="00D900A7" w:rsidRDefault="00D900A7" w:rsidRPr="0071770C">
      <w:pPr>
        <w:pStyle w:val="Paragraphedeliste"/>
        <w:rPr>
          <w:rFonts w:ascii="Calibri" w:cs="Calibri" w:hAnsi="Calibri"/>
          <w:sz w:val="22"/>
          <w:szCs w:val="22"/>
        </w:rPr>
      </w:pPr>
    </w:p>
    <w:p w14:paraId="594C9968" w14:textId="77777777" w:rsidP="00D900A7" w:rsidR="00D900A7" w:rsidRDefault="00D900A7">
      <w:pPr>
        <w:pStyle w:val="Corpsdetexte"/>
        <w:rPr>
          <w:rFonts w:ascii="Calibri" w:cs="Calibri" w:hAnsi="Calibri"/>
          <w:sz w:val="22"/>
          <w:szCs w:val="22"/>
        </w:rPr>
      </w:pPr>
    </w:p>
    <w:p w14:paraId="6AA60119" w14:textId="77777777" w:rsidP="00D900A7" w:rsidR="00D900A7" w:rsidRDefault="00D900A7" w:rsidRPr="00596C13">
      <w:pPr>
        <w:pStyle w:val="Corpsdetexte"/>
        <w:rPr>
          <w:rFonts w:ascii="Calibri" w:cs="Calibri" w:hAnsi="Calibri"/>
          <w:sz w:val="22"/>
          <w:szCs w:val="22"/>
        </w:rPr>
      </w:pPr>
    </w:p>
    <w:sectPr w:rsidR="00D900A7" w:rsidRPr="00596C13" w:rsidSect="00052E8A">
      <w:headerReference r:id="rId9" w:type="default"/>
      <w:footerReference r:id="rId10" w:type="even"/>
      <w:footerReference r:id="rId11" w:type="default"/>
      <w:headerReference r:id="rId12" w:type="first"/>
      <w:footerReference r:id="rId13" w:type="first"/>
      <w:pgSz w:code="9" w:h="16838" w:w="11906"/>
      <w:pgMar w:bottom="1418" w:footer="284" w:gutter="0" w:header="284" w:left="1418" w:right="1418" w:top="1418"/>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89B06F" w14:textId="77777777" w:rsidR="00413DC9" w:rsidRDefault="00413DC9">
      <w:r>
        <w:separator/>
      </w:r>
    </w:p>
  </w:endnote>
  <w:endnote w:type="continuationSeparator" w:id="0">
    <w:p w14:paraId="6480A7C9" w14:textId="77777777" w:rsidR="00413DC9" w:rsidRDefault="00413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65D01994-5CC9-4302-8D17-6F7B03BE968C}"/>
    <w:embedBold r:id="rId2" w:fontKey="{B05CCCF7-8DAD-410A-BE82-A1AF2A444617}"/>
    <w:embedItalic r:id="rId3" w:fontKey="{75C47274-5545-4EBB-B6F0-CBEC20051752}"/>
    <w:embedBoldItalic r:id="rId4" w:fontKey="{9F673C3F-A418-48B9-8970-80C45F24636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embedRegular r:id="rId5" w:fontKey="{FF282FB6-7118-434B-987C-C8357F8B2E87}"/>
    <w:embedBold r:id="rId6" w:fontKey="{A9CDEE84-2316-4334-9108-2BE80BB01854}"/>
  </w:font>
  <w:font w:name="Arial Black">
    <w:panose1 w:val="020B0A04020102020204"/>
    <w:charset w:val="00"/>
    <w:family w:val="swiss"/>
    <w:pitch w:val="variable"/>
    <w:sig w:usb0="A00002AF" w:usb1="400078FB" w:usb2="00000000" w:usb3="00000000" w:csb0="0000009F" w:csb1="00000000"/>
    <w:embedBold r:id="rId7" w:fontKey="{BBDBAA1F-5298-4D17-BA9A-2B2918AE9185}"/>
  </w:font>
  <w:font w:name="Tahoma">
    <w:panose1 w:val="020B0604030504040204"/>
    <w:charset w:val="00"/>
    <w:family w:val="swiss"/>
    <w:pitch w:val="variable"/>
    <w:sig w:usb0="E1002EFF" w:usb1="C000605B" w:usb2="00000029" w:usb3="00000000" w:csb0="000101FF" w:csb1="00000000"/>
    <w:embedRegular r:id="rId8" w:fontKey="{7191B64B-9D90-4C55-8548-9F9083F95FD9}"/>
  </w:font>
  <w:font w:name="Verdana">
    <w:panose1 w:val="020B0604030504040204"/>
    <w:charset w:val="00"/>
    <w:family w:val="swiss"/>
    <w:pitch w:val="variable"/>
    <w:sig w:usb0="A00006FF" w:usb1="4000205B" w:usb2="00000010" w:usb3="00000000" w:csb0="0000019F" w:csb1="00000000"/>
    <w:embedRegular r:id="rId9" w:fontKey="{2071C646-5787-4078-9AF3-9CB94256217C}"/>
  </w:font>
  <w:font w:name="Batang">
    <w:altName w:val="바탕"/>
    <w:panose1 w:val="02030600000101010101"/>
    <w:charset w:val="81"/>
    <w:family w:val="auto"/>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0" w:fontKey="{9B4665C0-D94E-44DF-AE2B-DE67501C8756}"/>
  </w:font>
</w:fonts>
</file>

<file path=word/footer1.xml><?xml version="1.0" encoding="utf-8"?>
<w:ftr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p w14:paraId="28BD6172" w14:textId="77777777" w:rsidP="00A30CD7" w:rsidR="00BA1E4D" w:rsidRDefault="00BA1E4D">
    <w:pPr>
      <w:pStyle w:val="Pieddepage"/>
      <w:framePr w:hAnchor="margin" w:vAnchor="text" w:wrap="around"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0450152E" w14:textId="77777777" w:rsidP="00F20562" w:rsidR="00BA1E4D" w:rsidRDefault="00BA1E4D">
    <w:pPr>
      <w:pStyle w:val="Pieddepage"/>
      <w:ind w:right="360"/>
    </w:pPr>
  </w:p>
</w:ftr>
</file>

<file path=word/footer2.xml><?xml version="1.0" encoding="utf-8"?>
<w:ftr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p w14:paraId="063AE297" w14:textId="77777777" w:rsidP="00BA7A06" w:rsidR="00BA1E4D" w:rsidRDefault="00BA1E4D" w:rsidRPr="00087ECE">
    <w:pPr>
      <w:pStyle w:val="Pieddepage"/>
      <w:tabs>
        <w:tab w:pos="4536" w:val="clear"/>
        <w:tab w:pos="9072" w:val="clear"/>
      </w:tabs>
      <w:ind w:left="-567" w:right="-428"/>
      <w:rPr>
        <w:sz w:val="16"/>
        <w:szCs w:val="16"/>
      </w:rPr>
    </w:pPr>
    <w:r w:rsidRPr="00087ECE">
      <w:rPr>
        <w:sz w:val="16"/>
        <w:szCs w:val="16"/>
      </w:rPr>
      <w:t xml:space="preserve">Z.I. Le Domaine – Ducey – BP 700 – F 50307 </w:t>
    </w:r>
    <w:r w:rsidR="00BA7A06">
      <w:rPr>
        <w:sz w:val="16"/>
        <w:szCs w:val="16"/>
      </w:rPr>
      <w:t>AVRANCHES Cedex – Tél.</w:t>
    </w:r>
    <w:r w:rsidRPr="00087ECE">
      <w:rPr>
        <w:sz w:val="16"/>
        <w:szCs w:val="16"/>
      </w:rPr>
      <w:t>+33 (0) 233 580 600 - Fax : +33 (0) 233 584 479 - www.chereau.com</w:t>
    </w:r>
  </w:p>
  <w:p w14:paraId="1C13626C" w14:textId="77777777" w:rsidP="00052E8A" w:rsidR="00BA1E4D" w:rsidRDefault="00BA1E4D" w:rsidRPr="00087ECE">
    <w:pPr>
      <w:pStyle w:val="Pieddepage"/>
      <w:tabs>
        <w:tab w:pos="9072" w:val="clear"/>
        <w:tab w:pos="9498" w:val="right"/>
      </w:tabs>
      <w:ind w:left="-567" w:right="-428"/>
      <w:jc w:val="center"/>
      <w:rPr>
        <w:sz w:val="16"/>
        <w:szCs w:val="16"/>
      </w:rPr>
    </w:pPr>
    <w:r w:rsidRPr="00087ECE">
      <w:rPr>
        <w:sz w:val="16"/>
        <w:szCs w:val="16"/>
      </w:rPr>
      <w:t xml:space="preserve">Jean CHEREAU S.A.S. au capital de 10.000.000 € - RCS Coutances 450 372 347 - Code NAF </w:t>
    </w:r>
    <w:r>
      <w:rPr>
        <w:sz w:val="16"/>
        <w:szCs w:val="16"/>
      </w:rPr>
      <w:t>2920 Z</w:t>
    </w:r>
    <w:r w:rsidRPr="00087ECE">
      <w:rPr>
        <w:sz w:val="16"/>
        <w:szCs w:val="16"/>
      </w:rPr>
      <w:t xml:space="preserve"> - N° de T.V.A. FR 76 450 372 347</w:t>
    </w:r>
  </w:p>
  <w:p w14:paraId="2EB3791D" w14:textId="77777777" w:rsidR="00BA1E4D" w:rsidRDefault="00BA1E4D">
    <w:pPr>
      <w:pStyle w:val="Pieddepage"/>
      <w:rPr>
        <w:sz w:val="18"/>
      </w:rPr>
    </w:pPr>
    <w:r>
      <w:rPr>
        <w:noProof/>
        <w:sz w:val="18"/>
      </w:rPr>
      <mc:AlternateContent>
        <mc:Choice Requires="wps">
          <w:drawing>
            <wp:anchor allowOverlap="1" behindDoc="0" distB="0" distL="114300" distR="114300" distT="0" layoutInCell="0" locked="0" relativeHeight="251657728" simplePos="0" wp14:anchorId="26BC9AE2" wp14:editId="2C8EAA77">
              <wp:simplePos x="0" y="0"/>
              <wp:positionH relativeFrom="column">
                <wp:posOffset>2017395</wp:posOffset>
              </wp:positionH>
              <wp:positionV relativeFrom="paragraph">
                <wp:posOffset>135255</wp:posOffset>
              </wp:positionV>
              <wp:extent cx="2743200" cy="0"/>
              <wp:effectExtent b="0" l="0" r="0" t="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from="158.85pt,10.65pt" id="Line 2" o:allowincell="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zYnUtFAIAACkEAAAOAAAAZHJzL2Uyb0RvYy54bWysU8GO2jAQvVfqP1i+QxI2sGxEWFUJ9EK7 SLv9AGM7xKpjW7YhoKr/3rEhiG0vVdUcnLFn5vnNvPHi+dRJdOTWCa1KnI1TjLiimgm1L/G3t/Vo jpHzRDEiteIlPnOHn5cfPyx6U/CJbrVk3CIAUa7oTYlb702RJI62vCNurA1X4Gy07YiHrd0nzJIe 0DuZTNJ0lvTaMmM15c7BaX1x4mXEbxpO/UvTOO6RLDFw83G1cd2FNVkuSLG3xLSCXmmQf2DREaHg 0htUTTxBByv+gOoEtdrpxo+p7hLdNILyWANUk6W/VfPaEsNjLdAcZ25tcv8Pln49bi0SDLTDSJEO JNoIxdEkdKY3roCASm1tqI2e1KvZaPrdIaWrlqg9jwzfzgbSspCRvEsJG2cAf9d/0QxiyMHr2KZT Y7sACQ1Ap6jG+aYGP3lE4XDymD+AxBjRwZeQYkg01vnPXHcoGCWWwDkCk+PG+UCEFENIuEfptZAy ii0V6gF8Pn2cxgynpWDBG+Kc3e8qadGRwLys1yl8sSzw3IdZfVAsorWcsNXV9kTIiw23SxXwoBbg c7UuA/HjKX1azVfzfJRPZqtRntb16NO6ykezdfY4rR/qqqqzn4FalhetYIyrwG4Yziz/O/Gvz+Qy VrfxvPUheY8eGwZkh38kHcUM+l0mYafZeWsHkWEeY/D17YSBv9+Dff/Cl78AAAD//wMAUEsDBBQA BgAIAAAAIQATM2X03QAAAAkBAAAPAAAAZHJzL2Rvd25yZXYueG1sTI9NT8MwDIbvSPyHyEjcWNoO 0VGaTgPBDQlRPnbNGtNUa5yqybru32PEAY5+/ej143I9u15MOIbOk4J0kYBAarzpqFXw/vZ0tQIR oiaje0+o4IQB1tX5WakL44/0ilMdW8ElFAqtwMY4FFKGxqLTYeEHJN59+dHpyOPYSjPqI5e7XmZJ ciOd7ogvWD3gg8VmXx+cgvlztbHb53j/6D9e7H7e1m7KTkpdXsybOxAR5/gHw48+q0PFTjt/IBNE r2CZ5jmjCrJ0CYKB/PqWg91vIKtS/v+g+gYAAP//AwBQSwECLQAUAAYACAAAACEAtoM4kv4AAADh AQAAEwAAAAAAAAAAAAAAAAAAAAAAW0NvbnRlbnRfVHlwZXNdLnhtbFBLAQItABQABgAIAAAAIQA4 /SH/1gAAAJQBAAALAAAAAAAAAAAAAAAAAC8BAABfcmVscy8ucmVsc1BLAQItABQABgAIAAAAIQDz YnUtFAIAACkEAAAOAAAAAAAAAAAAAAAAAC4CAABkcnMvZTJvRG9jLnhtbFBLAQItABQABgAIAAAA IQATM2X03QAAAAkBAAAPAAAAAAAAAAAAAAAAAG4EAABkcnMvZG93bnJldi54bWxQSwUGAAAAAAQA BADzAAAAeAUAAAAA " o:spid="_x0000_s1026" strokecolor="red" strokeweight="2.25pt"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to="374.85pt,10.65pt" w14:anchorId="2CB88480"/>
          </w:pict>
        </mc:Fallback>
      </mc:AlternateContent>
    </w:r>
    <w:r>
      <w:rPr>
        <w:sz w:val="18"/>
      </w:rPr>
      <w:t xml:space="preserve"> </w:t>
    </w:r>
  </w:p>
</w:ftr>
</file>

<file path=word/footer3.xml><?xml version="1.0" encoding="utf-8"?>
<w:ftr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p w14:paraId="3BA1F793" w14:textId="77777777" w:rsidP="00052E8A" w:rsidR="00052E8A" w:rsidRDefault="00052E8A" w:rsidRPr="00087ECE">
    <w:pPr>
      <w:pStyle w:val="Pieddepage"/>
      <w:tabs>
        <w:tab w:pos="9072" w:val="clear"/>
        <w:tab w:pos="9498" w:val="right"/>
      </w:tabs>
      <w:ind w:left="-567" w:right="-428"/>
      <w:jc w:val="center"/>
      <w:rPr>
        <w:sz w:val="16"/>
        <w:szCs w:val="16"/>
      </w:rPr>
    </w:pPr>
    <w:r w:rsidRPr="00087ECE">
      <w:rPr>
        <w:sz w:val="16"/>
        <w:szCs w:val="16"/>
      </w:rPr>
      <w:t>Z.I. Le Domaine – Ducey – BP 700 – F 50307 AVRANCHES Cedex – Tél. : +33 (0) 233 580 600 - Fax : +33 (0) 233 584 479 - www.chereau.com</w:t>
    </w:r>
  </w:p>
  <w:p w14:paraId="4FA385FD" w14:textId="77777777" w:rsidP="00052E8A" w:rsidR="00052E8A" w:rsidRDefault="00052E8A" w:rsidRPr="00087ECE">
    <w:pPr>
      <w:pStyle w:val="Pieddepage"/>
      <w:tabs>
        <w:tab w:pos="9072" w:val="clear"/>
        <w:tab w:pos="9498" w:val="right"/>
      </w:tabs>
      <w:ind w:left="-567" w:right="-428"/>
      <w:jc w:val="center"/>
      <w:rPr>
        <w:sz w:val="16"/>
        <w:szCs w:val="16"/>
      </w:rPr>
    </w:pPr>
    <w:r w:rsidRPr="00087ECE">
      <w:rPr>
        <w:sz w:val="16"/>
        <w:szCs w:val="16"/>
      </w:rPr>
      <w:t xml:space="preserve">Jean CHEREAU S.A.S. au capital de 10.000.000 € - RCS Coutances 450 372 347 - Code NAF </w:t>
    </w:r>
    <w:r>
      <w:rPr>
        <w:sz w:val="16"/>
        <w:szCs w:val="16"/>
      </w:rPr>
      <w:t>2920 Z</w:t>
    </w:r>
    <w:r w:rsidRPr="00087ECE">
      <w:rPr>
        <w:sz w:val="16"/>
        <w:szCs w:val="16"/>
      </w:rPr>
      <w:t xml:space="preserve"> - N° de T.V.A. FR 76 450 372 347</w:t>
    </w:r>
  </w:p>
  <w:p w14:paraId="4F580E9B" w14:textId="77777777" w:rsidP="00052E8A" w:rsidR="00052E8A" w:rsidRDefault="00052E8A">
    <w:pPr>
      <w:pStyle w:val="Pieddepage"/>
      <w:rPr>
        <w:sz w:val="18"/>
      </w:rPr>
    </w:pPr>
    <w:r>
      <w:rPr>
        <w:noProof/>
        <w:sz w:val="18"/>
      </w:rPr>
      <mc:AlternateContent>
        <mc:Choice Requires="wps">
          <w:drawing>
            <wp:anchor allowOverlap="1" behindDoc="0" distB="0" distL="114300" distR="114300" distT="0" layoutInCell="0" locked="0" relativeHeight="251659776" simplePos="0" wp14:anchorId="1E7406BB" wp14:editId="6432E708">
              <wp:simplePos x="0" y="0"/>
              <wp:positionH relativeFrom="column">
                <wp:posOffset>2017395</wp:posOffset>
              </wp:positionH>
              <wp:positionV relativeFrom="paragraph">
                <wp:posOffset>135255</wp:posOffset>
              </wp:positionV>
              <wp:extent cx="2743200" cy="0"/>
              <wp:effectExtent b="0" l="0" r="0" t="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from="158.85pt,10.65pt" id="Line 2" o:allowincell="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tYuGDFAIAACkEAAAOAAAAZHJzL2Uyb0RvYy54bWysU8GO2jAQvVfqP1i+QxI2sGxEWFUJ9EK7 SLv9AGM7xKpjW7YhoKr/3rEhiG0vVdUcnLFn5vnNvPHi+dRJdOTWCa1KnI1TjLiimgm1L/G3t/Vo jpHzRDEiteIlPnOHn5cfPyx6U/CJbrVk3CIAUa7oTYlb702RJI62vCNurA1X4Gy07YiHrd0nzJIe 0DuZTNJ0lvTaMmM15c7BaX1x4mXEbxpO/UvTOO6RLDFw83G1cd2FNVkuSLG3xLSCXmmQf2DREaHg 0htUTTxBByv+gOoEtdrpxo+p7hLdNILyWANUk6W/VfPaEsNjLdAcZ25tcv8Pln49bi0SrMRTjBTp QKKNUBxNQmd64woIqNTWhtroSb2ajabfHVK6aona88jw7WwgLQsZybuUsHEG8Hf9F80ghhy8jm06 NbYLkNAAdIpqnG9q8JNHFA4nj/kDSIwRHXwJKYZEY53/zHWHglFiCZwjMDlunA9ESDGEhHuUXgsp o9hSoR7A59PHacxwWgoWvCHO2f2ukhYdCczLep3CF8sCz32Y1QfFIlrLCVtdbU+EvNhwu1QBD2oB PlfrMhA/ntKn1Xw1z0f5ZLYa5Wldjz6tq3w0W2eP0/qhrqo6+xmoZXnRCsa4CuyG4czyvxP/+kwu Y3Ubz1sfkvfosWFAdvhH0lHMoN9lEnaanbd2EBnmMQZf304Y+Ps92PcvfPkLAAD//wMAUEsDBBQA BgAIAAAAIQATM2X03QAAAAkBAAAPAAAAZHJzL2Rvd25yZXYueG1sTI9NT8MwDIbvSPyHyEjcWNoO 0VGaTgPBDQlRPnbNGtNUa5yqybru32PEAY5+/ej143I9u15MOIbOk4J0kYBAarzpqFXw/vZ0tQIR oiaje0+o4IQB1tX5WakL44/0ilMdW8ElFAqtwMY4FFKGxqLTYeEHJN59+dHpyOPYSjPqI5e7XmZJ ciOd7ogvWD3gg8VmXx+cgvlztbHb53j/6D9e7H7e1m7KTkpdXsybOxAR5/gHw48+q0PFTjt/IBNE r2CZ5jmjCrJ0CYKB/PqWg91vIKtS/v+g+gYAAP//AwBQSwECLQAUAAYACAAAACEAtoM4kv4AAADh AQAAEwAAAAAAAAAAAAAAAAAAAAAAW0NvbnRlbnRfVHlwZXNdLnhtbFBLAQItABQABgAIAAAAIQA4 /SH/1gAAAJQBAAALAAAAAAAAAAAAAAAAAC8BAABfcmVscy8ucmVsc1BLAQItABQABgAIAAAAIQCt YuGDFAIAACkEAAAOAAAAAAAAAAAAAAAAAC4CAABkcnMvZTJvRG9jLnhtbFBLAQItABQABgAIAAAA IQATM2X03QAAAAkBAAAPAAAAAAAAAAAAAAAAAG4EAABkcnMvZG93bnJldi54bWxQSwUGAAAAAAQA BADzAAAAeAUAAAAA " o:spid="_x0000_s1026" strokecolor="red" strokeweight="2.25pt"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to="374.85pt,10.65pt" w14:anchorId="7DDA04E3"/>
          </w:pict>
        </mc:Fallback>
      </mc:AlternateContent>
    </w:r>
    <w:r>
      <w:rPr>
        <w:sz w:val="18"/>
      </w:rPr>
      <w:t xml:space="preserve"> </w:t>
    </w:r>
  </w:p>
  <w:p w14:paraId="00352608" w14:textId="77777777" w:rsidR="00052E8A" w:rsidRDefault="00052E8A">
    <w:pPr>
      <w:pStyle w:val="Pieddepage"/>
    </w:pPr>
  </w:p>
</w:ftr>
</file>

<file path=word/footnotes.xml><?xml version="1.0" encoding="utf-8"?>
<w:footnotes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footnote w:id="-1" w:type="separator">
    <w:p w14:paraId="0EF65A15" w14:textId="77777777" w:rsidR="00413DC9" w:rsidRDefault="00413DC9">
      <w:r>
        <w:separator/>
      </w:r>
    </w:p>
  </w:footnote>
  <w:footnote w:id="0" w:type="continuationSeparator">
    <w:p w14:paraId="11F844B0" w14:textId="77777777" w:rsidR="00413DC9" w:rsidRDefault="00413DC9">
      <w:r>
        <w:continuationSeparator/>
      </w:r>
    </w:p>
  </w:footnote>
</w:footnotes>
</file>

<file path=word/header1.xml><?xml version="1.0" encoding="utf-8"?>
<w:hdr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p w14:paraId="55578557" w14:textId="77777777" w:rsidR="00BA1E4D" w:rsidRDefault="00B12E70">
    <w:pPr>
      <w:pStyle w:val="En-tte"/>
      <w:jc w:val="center"/>
    </w:pPr>
    <w:sdt>
      <w:sdtPr>
        <w:id w:val="-293837154"/>
        <w:docPartObj>
          <w:docPartGallery w:val="Page Numbers (Margins)"/>
          <w:docPartUnique/>
        </w:docPartObj>
      </w:sdtPr>
      <w:sdtEndPr/>
      <w:sdtContent>
        <w:r w:rsidR="00501F5C">
          <w:rPr>
            <w:noProof/>
          </w:rPr>
          <mc:AlternateContent>
            <mc:Choice Requires="wpg">
              <w:drawing>
                <wp:anchor allowOverlap="1" behindDoc="0" distB="0" distL="114300" distR="114300" distT="0" layoutInCell="0" locked="0" relativeHeight="251661824" simplePos="0" wp14:anchorId="3011918F" wp14:editId="2D09EBA6">
                  <wp:simplePos x="0" y="0"/>
                  <wp:positionH relativeFrom="righ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b="10160" l="0" r="0" t="9525"/>
                  <wp:wrapNone/>
                  <wp:docPr id="3" name="Groupe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4" name="Text Box 71"/>
                          <wps:cNvSpPr txBox="1">
                            <a:spLocks noChangeArrowheads="1"/>
                          </wps:cNvSpPr>
                          <wps:spPr bwMode="auto">
                            <a:xfrm>
                              <a:off x="689" y="3263"/>
                              <a:ext cx="76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61977" w14:textId="167FB826" w:rsidR="00501F5C" w:rsidRDefault="00501F5C">
                                <w:pPr>
                                  <w:pStyle w:val="En-tte"/>
                                  <w:jc w:val="center"/>
                                </w:pPr>
                                <w:r>
                                  <w:rPr>
                                    <w:sz w:val="22"/>
                                    <w:szCs w:val="22"/>
                                  </w:rPr>
                                  <w:fldChar w:fldCharType="begin"/>
                                </w:r>
                                <w:r>
                                  <w:instrText>PAGE    \* MERGEFORMAT</w:instrText>
                                </w:r>
                                <w:r>
                                  <w:rPr>
                                    <w:sz w:val="22"/>
                                    <w:szCs w:val="22"/>
                                  </w:rPr>
                                  <w:fldChar w:fldCharType="separate"/>
                                </w:r>
                                <w:r w:rsidR="00B12E70" w:rsidRPr="00B12E70">
                                  <w:rPr>
                                    <w:rStyle w:val="Numrodepage"/>
                                    <w:b/>
                                    <w:bCs/>
                                    <w:noProof/>
                                    <w:color w:themeColor="accent4" w:themeShade="7F" w:val="3F3151"/>
                                    <w:sz w:val="16"/>
                                    <w:szCs w:val="16"/>
                                  </w:rPr>
                                  <w:t>7</w:t>
                                </w:r>
                                <w:r>
                                  <w:rPr>
                                    <w:rStyle w:val="Numrodepage"/>
                                    <w:b/>
                                    <w:bCs/>
                                    <w:color w:themeColor="accent4" w:themeShade="7F" w:val="3F3151"/>
                                    <w:sz w:val="16"/>
                                    <w:szCs w:val="16"/>
                                  </w:rPr>
                                  <w:fldChar w:fldCharType="end"/>
                                </w:r>
                              </w:p>
                            </w:txbxContent>
                          </wps:txbx>
                          <wps:bodyPr anchor="ctr" anchorCtr="0" bIns="0" lIns="0" rIns="0" rot="0" tIns="0" upright="1" vert="horz" wrap="square">
                            <a:noAutofit/>
                          </wps:bodyPr>
                        </wps:wsp>
                        <wpg:grpSp>
                          <wpg:cNvPr id="8" name="Group 72"/>
                          <wpg:cNvGrpSpPr>
                            <a:grpSpLocks/>
                          </wpg:cNvGrpSpPr>
                          <wpg:grpSpPr bwMode="auto">
                            <a:xfrm>
                              <a:off x="886" y="3255"/>
                              <a:ext cx="374" cy="374"/>
                              <a:chOff x="1453" y="14832"/>
                              <a:chExt cx="374" cy="374"/>
                            </a:xfrm>
                          </wpg:grpSpPr>
                          <wps:wsp>
                            <wps:cNvPr id="9"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anchor="t" anchorCtr="0" bIns="45720" lIns="91440" rIns="91440" rot="0" tIns="45720" upright="1" vert="horz" wrap="square">
                              <a:noAutofit/>
                            </wps:bodyPr>
                          </wps:wsp>
                          <wps:wsp>
                            <wps:cNvPr id="10" name="Oval 74"/>
                            <wps:cNvSpPr>
                              <a:spLocks noChangeArrowheads="1"/>
                            </wps:cNvSpPr>
                            <wps:spPr bwMode="auto">
                              <a:xfrm>
                                <a:off x="1462" y="14835"/>
                                <a:ext cx="101" cy="101"/>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anchor="t" anchorCtr="0" bIns="45720" lIns="91440" rIns="91440" rot="0" tIns="45720" upright="1" vert="horz" wrap="square">
                              <a:noAutofit/>
                            </wps:bodyPr>
                          </wps:wsp>
                        </wpg:grpSp>
                      </wpg:wgp>
                    </a:graphicData>
                  </a:graphic>
                  <wp14:sizeRelH relativeFrom="page">
                    <wp14:pctWidth>0</wp14:pctWidth>
                  </wp14:sizeRelH>
                  <wp14:sizeRelV relativeFrom="page">
                    <wp14:pctHeight>0</wp14:pctHeight>
                  </wp14:sizeRelV>
                </wp:anchor>
              </w:drawing>
            </mc:Choice>
            <mc:Fallback>
              <w:pict>
                <v:group coordorigin="689,3255" coordsize="769,374" id="Groupe 3" o:allowincell="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7AXaDwQAAM4OAAAOAAAAZHJzL2Uyb0RvYy54bWzcV9tu4zYQfS/QfyD47uhiSpaEKIvEl6BA 2l1gtx9AS9QFlUSVZGKnRf+9Q1KSHWeNZHebFls/GJRIDmfOzDkcXb7btw16YELWvEuxd+FixLqM 53VXpvjXT5tZhJFUtMtpwzuW4kcm8burH3+43PUJ83nFm5wJBEY6mez6FFdK9YnjyKxiLZUXvGcd TBZctFTBoyidXNAdWG8bx3fd0NlxkfeCZ0xKeLuyk/jK2C8Klqn3RSGZQk2KwTdl/oX53+p/5+qS JqWgfVVngxv0K7xoad3BoZOpFVUU3Yv6mam2zgSXvFAXGW8dXhR1xkwMEI3nnkRzK/h9b2Ipk13Z TzABtCc4fbXZ7JeHDwLVeYrnGHW0hRSZUxmaa2x2fZnAklvRf+w/CBsgDO949puEaed0Xj+XdjHa 7n7mOdij94obbPaFaLUJiBrtTQoepxSwvUIZvCRRNPcCjDKY8ucLEg8pyirIo94VRjFGMDn3g8Bm L6vWw+ZFCHN6J2zUcw5N7JnGz8EvHRTUmjzAKb8Nzo8V7ZnJktRYDXCSEc5POrQbvkcLzyJqVmk4 kdrDe2CNQUdaVFHHlxXtSnYtBN9VjObgntkJQUxbbRBSG3kJ5gNgoUkpTUasD3CFBuUJLpr0Qqpb xlukBykWwCPjJH24k8oiOy7RGe34pm4aeE+TpnvyAmzaN3AobNVz+nhDjT9jN15H64jMiB+uZ8Rd rWbXmyWZhRtvEazmq+Vy5f2lz/VIUtV5zjp9zEhTj7wub4NgWIJNRJW8qXNtTrskRbldNgI9UJCJ jfkN9XO0zHnqhikviOUkJM8n7o0fzzZhtJiRDQlm8cKNZq4X38ShS2Ky2jwN6a7u2LeHhHYpjgM/ sKV0NjbX/J7HRpO2ViDETd2mOJoW0UQX4LrLTWoVrRs7PoJCu3+AAtI9JtqUq65QW6tqv92DFV3D W54/QuEKDpUFmgy3BwwqLv7AaAdKnGL5+z0VDKPmpw6KX8v2OBDjYDsOaJfB1hRnSmBkH5bKCvx9 L+qyAtuWYB2/BiUqalO/Bz+MihlB0N4N8mWHBzbDLXYkjmjhWyq/nThGUXgic5o2WiG1th2LHE0m bfRIACoO+ueRaG5c1JPrMxsnuv8H6gg6bfF8D5RDi+GuOZI34OQb6eHnQDqH7QTRM0VkTVP3Uss+ TV4jipqf4TxwX+BnRK79Zfg5fkIrMNDwHCX//0J7Xl2+UFJij5BJVkiw8OHBSsswY+VlmBklRv0T AvMvtB4eRHPMLtMLPWke3pJdoT9J0NCgjezyXM8qlx7YJmJsCcdmYug3XsGuo4v55P4+z6Ev6k2+ 14v8ZaGYuqnX3t3fC7sOF5m51M1Hk+lNhg88/VV2/GxWHT5Dr/4GAAD//wMAUEsDBBQABgAIAAAA IQCqJQqi3QAAAAMBAAAPAAAAZHJzL2Rvd25yZXYueG1sTI9PS8NAEMXvQr/DMgVvduMfGk2zKUUQ 9VDE2CK9bbPjJpqdDdltmn57Ry96GXi8x3u/yZeja8WAfWg8KbicJSCQKm8asgo2bw8XtyBC1GR0 6wkVnDDAspic5Toz/kivOJTRCi6hkGkFdYxdJmWoanQ6zHyHxN6H752OLHsrTa+PXO5aeZUkc+l0 Q7xQ6w7va6y+yoNTsE4rfHpZfZbm+fEUht3absd3q9T5dFwtQEQc418YfvAZHQpm2vsDmSBaBfxI /L3spfM7EHsF1+kNyCKX/9mLbwAAAP//AwBQSwECLQAUAAYACAAAACEAtoM4kv4AAADhAQAAEwAA AAAAAAAAAAAAAAAAAAAAW0NvbnRlbnRfVHlwZXNdLnhtbFBLAQItABQABgAIAAAAIQA4/SH/1gAA AJQBAAALAAAAAAAAAAAAAAAAAC8BAABfcmVscy8ucmVsc1BLAQItABQABgAIAAAAIQBB7AXaDwQA AM4OAAAOAAAAAAAAAAAAAAAAAC4CAABkcnMvZTJvRG9jLnhtbFBLAQItABQABgAIAAAAIQCqJQqi 3QAAAAMBAAAPAAAAAAAAAAAAAAAAAGkGAABkcnMvZG93bnJldi54bWxQSwUGAAAAAAQABADzAAAA cwcAAAAA " o:spid="_x0000_s1026" style="position:absolute;left:0;text-align:left;margin-left:0;margin-top:0;width:38.45pt;height:18.7pt;z-index:251661824;mso-top-percent:200;mso-position-horizontal:center;mso-position-horizontal-relative:right-margin-area;mso-position-vertical-relative:page;mso-top-percent:200" w14:anchorId="3011918F">
                  <v:shapetype coordsize="21600,21600" id="_x0000_t202" o:spt="202" path="m,l,21600r21600,l21600,xe">
                    <v:stroke joinstyle="miter"/>
                    <v:path gradientshapeok="t" o:connecttype="rect"/>
                  </v:shapetype>
                  <v:shape filled="f" id="Text Box 71"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v8UOAwwAAANoAAAAPAAAAZHJzL2Rvd25yZXYueG1sRI/dasJA FITvC77DcoTeFLNRpEjMKv6g9qYXUR/gkD0mwezZkF2TtE/fLQheDjPzDZOuB1OLjlpXWVYwjWIQ xLnVFRcKrpfDZAHCeWSNtWVS8EMO1qvRW4qJtj1n1J19IQKEXYIKSu+bREqXl2TQRbYhDt7NtgZ9 kG0hdYt9gJtazuL4UxqsOCyU2NCupPx+fhgFtMns7/fdHU223e+Ot4rpQ56Ueh8PmyUIT4N/hZ/t L61gDv9Xwg2Qqz8AAAD//wMAUEsBAi0AFAAGAAgAAAAhANvh9svuAAAAhQEAABMAAAAAAAAAAAAA AAAAAAAAAFtDb250ZW50X1R5cGVzXS54bWxQSwECLQAUAAYACAAAACEAWvQsW78AAAAVAQAACwAA AAAAAAAAAAAAAAAfAQAAX3JlbHMvLnJlbHNQSwECLQAUAAYACAAAACEAr/FDgMMAAADaAAAADwAA AAAAAAAAAAAAAAAHAgAAZHJzL2Rvd25yZXYueG1sUEsFBgAAAAADAAMAtwAAAPcCAAAAAA== " o:spid="_x0000_s1027" stroked="f" style="position:absolute;left:689;top:3263;width:769;height:360;visibility:visible;mso-wrap-style:square;v-text-anchor:middle" type="#_x0000_t202">
                    <v:textbox inset="0,0,0,0">
                      <w:txbxContent>
                        <w:p w14:paraId="0FD61977" w14:textId="167FB826" w:rsidR="00501F5C" w:rsidRDefault="00501F5C">
                          <w:pPr>
                            <w:pStyle w:val="En-tte"/>
                            <w:jc w:val="center"/>
                          </w:pPr>
                          <w:r>
                            <w:rPr>
                              <w:sz w:val="22"/>
                              <w:szCs w:val="22"/>
                            </w:rPr>
                            <w:fldChar w:fldCharType="begin"/>
                          </w:r>
                          <w:r>
                            <w:instrText>PAGE    \* MERGEFORMAT</w:instrText>
                          </w:r>
                          <w:r>
                            <w:rPr>
                              <w:sz w:val="22"/>
                              <w:szCs w:val="22"/>
                            </w:rPr>
                            <w:fldChar w:fldCharType="separate"/>
                          </w:r>
                          <w:r w:rsidR="00B12E70" w:rsidRPr="00B12E70">
                            <w:rPr>
                              <w:rStyle w:val="Numrodepage"/>
                              <w:b/>
                              <w:bCs/>
                              <w:noProof/>
                              <w:color w:themeColor="accent4" w:themeShade="7F" w:val="3F3151"/>
                              <w:sz w:val="16"/>
                              <w:szCs w:val="16"/>
                            </w:rPr>
                            <w:t>7</w:t>
                          </w:r>
                          <w:r>
                            <w:rPr>
                              <w:rStyle w:val="Numrodepage"/>
                              <w:b/>
                              <w:bCs/>
                              <w:color w:themeColor="accent4" w:themeShade="7F" w:val="3F3151"/>
                              <w:sz w:val="16"/>
                              <w:szCs w:val="16"/>
                            </w:rPr>
                            <w:fldChar w:fldCharType="end"/>
                          </w:r>
                        </w:p>
                      </w:txbxContent>
                    </v:textbox>
                  </v:shape>
                  <v:group coordorigin="1453,14832" coordsize="374,374" id="Group 72"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T2Cy2wQAAANoAAAAPAAAAZHJzL2Rvd25yZXYueG1sRE/LasJA FN0X/IfhCt3VSVoqEh2DiJUuQsEHiLtL5pqEZO6EzJjH33cWhS4P571JR9OInjpXWVYQLyIQxLnV FRcKrpevtxUI55E1NpZJwUQO0u3sZYOJtgOfqD/7QoQQdgkqKL1vEyldXpJBt7AtceAetjPoA+wK qTscQrhp5HsULaXBikNDiS3tS8rr89MoOA447D7iQ5/Vj/10v3z+3LKYlHqdj7s1CE+j/xf/ub+1 grA1XAk3QG5/AQAA//8DAFBLAQItABQABgAIAAAAIQDb4fbL7gAAAIUBAAATAAAAAAAAAAAAAAAA AAAAAABbQ29udGVudF9UeXBlc10ueG1sUEsBAi0AFAAGAAgAAAAhAFr0LFu/AAAAFQEAAAsAAAAA AAAAAAAAAAAAHwEAAF9yZWxzLy5yZWxzUEsBAi0AFAAGAAgAAAAhANPYLLbBAAAA2gAAAA8AAAAA AAAAAAAAAAAABwIAAGRycy9kb3ducmV2LnhtbFBLBQYAAAAAAwADALcAAAD1AgAAAAA= " o:spid="_x0000_s1028" style="position:absolute;left:886;top:3255;width:374;height:374">
                    <v:oval filled="f" id="Oval 73"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lbRCkvwAAANoAAAAPAAAAZHJzL2Rvd25yZXYueG1sRE/LisIw FN0P+A/hCrMZNLULH9UoIgjdzMKOC5eX5toUm5uSRNv5+8nAwCwP5707jLYTL/KhdaxgMc9AENdO t9wouH6dZ2sQISJr7ByTgm8KcNhP3nZYaDfwhV5VbEQK4VCgAhNjX0gZakMWw9z1xIm7O28xJugb qT0OKdx2Ms+ypbTYcmow2NPJUP2onjbNuAUXbmX9xNU1Nx/r0TeffqXU+3Q8bkFEGuO/+M9dagUb +L2S/CD3PwAAAP//AwBQSwECLQAUAAYACAAAACEA2+H2y+4AAACFAQAAEwAAAAAAAAAAAAAAAAAA AAAAW0NvbnRlbnRfVHlwZXNdLnhtbFBLAQItABQABgAIAAAAIQBa9CxbvwAAABUBAAALAAAAAAAA AAAAAAAAAB8BAABfcmVscy8ucmVsc1BLAQItABQABgAIAAAAIQClbRCkvwAAANoAAAAPAAAAAAAA AAAAAAAAAAcCAABkcnMvZG93bnJldi54bWxQSwUGAAAAAAMAAwC3AAAA8wIAAAAA " o:spid="_x0000_s1029" strokecolor="#84a2c6" strokeweight=".5pt" style="position:absolute;left:1453;top:14832;width:374;height:374;visibility:visible;mso-wrap-style:square;v-text-anchor:top"/>
                    <v:oval fillcolor="#84a2c6" id="Oval 74"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2zZ+iwwAAANsAAAAPAAAAZHJzL2Rvd25yZXYueG1sRI8xb8JA DIX3Sv0PJ1diK5d0iKrAgQApqCtpM7CZnEkicr4od4Tw7+uhUjdb7/m9z+vt7Ho10Rg6zwbSZQKK uPa248bAz3fx/gkqRGSLvWcy8KQA283ryxpz6x98oqmMjZIQDjkaaGMccq1D3ZLDsPQDsWhXPzqM so6NtiM+JNz1+iNJMu2wY2locaBDS/WtvDsD3dGnVbEvT+E8ZQe96y97X12MWbzNuxWoSHP8N/9d f1nBF3r5RQbQm18AAAD//wMAUEsBAi0AFAAGAAgAAAAhANvh9svuAAAAhQEAABMAAAAAAAAAAAAA AAAAAAAAAFtDb250ZW50X1R5cGVzXS54bWxQSwECLQAUAAYACAAAACEAWvQsW78AAAAVAQAACwAA AAAAAAAAAAAAAAAfAQAAX3JlbHMvLnJlbHNQSwECLQAUAAYACAAAACEA9s2fosMAAADbAAAADwAA AAAAAAAAAAAAAAAHAgAAZHJzL2Rvd25yZXYueG1sUEsFBgAAAAADAAMAtwAAAPcCAAAAAA== " o:spid="_x0000_s1030" stroked="f" style="position:absolute;left:1462;top:14835;width:101;height:101;visibility:visible;mso-wrap-style:square;v-text-anchor:top"/>
                  </v:group>
                  <w10:wrap anchorx="margin" anchory="page"/>
                </v:group>
              </w:pict>
            </mc:Fallback>
          </mc:AlternateContent>
        </w:r>
      </w:sdtContent>
    </w:sdt>
    <w:r w:rsidR="00C170FB" w:rsidRPr="00C170FB">
      <w:rPr>
        <w:noProof/>
      </w:rPr>
      <w:drawing>
        <wp:inline distB="0" distL="0" distR="0" distT="0" wp14:anchorId="70A20AD4" wp14:editId="13866AD1">
          <wp:extent cx="1059505" cy="510445"/>
          <wp:effectExtent b="4445" l="0" r="7620" t="0"/>
          <wp:docPr descr="\\srvfic01\GLOBAL\Outils\Communication\Logo &amp; Charte graphique\CHEREAU-Logo-classique.jpg"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srvfic01\GLOBAL\Outils\Communication\Logo &amp; Charte graphique\CHEREAU-Logo-classique.jpg" id="0" name="Picture 1"/>
                  <pic:cNvPicPr>
                    <a:picLocks noChangeArrowheads="1"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1793" cy="516365"/>
                  </a:xfrm>
                  <a:prstGeom prst="rect">
                    <a:avLst/>
                  </a:prstGeom>
                  <a:noFill/>
                  <a:ln>
                    <a:noFill/>
                  </a:ln>
                </pic:spPr>
              </pic:pic>
            </a:graphicData>
          </a:graphic>
        </wp:inline>
      </w:drawing>
    </w:r>
    <w:r w:rsidR="00BA1E4D">
      <w:t xml:space="preserve">      </w:t>
    </w:r>
  </w:p>
</w:hdr>
</file>

<file path=word/header2.xml><?xml version="1.0" encoding="utf-8"?>
<w:hdr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p w14:paraId="7069FB05" w14:textId="77777777" w:rsidP="00052E8A" w:rsidR="00052E8A" w:rsidRDefault="00C170FB">
    <w:pPr>
      <w:pStyle w:val="En-tte"/>
      <w:jc w:val="center"/>
    </w:pPr>
    <w:r w:rsidRPr="00C170FB">
      <w:rPr>
        <w:noProof/>
      </w:rPr>
      <w:drawing>
        <wp:inline distB="0" distL="0" distR="0" distT="0" wp14:anchorId="782E7350" wp14:editId="290ACD55">
          <wp:extent cx="2035326" cy="980573"/>
          <wp:effectExtent b="0" l="0" r="3175" t="0"/>
          <wp:docPr descr="\\srvfic01\GLOBAL\Outils\Communication\Logo &amp; Charte graphique\CHEREAU-Logo-classique.jpg"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srvfic01\GLOBAL\Outils\Communication\Logo &amp; Charte graphique\CHEREAU-Logo-classique.jpg" id="0" name="Picture 1"/>
                  <pic:cNvPicPr>
                    <a:picLocks noChangeArrowheads="1"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80940" cy="1002549"/>
                  </a:xfrm>
                  <a:prstGeom prst="rect">
                    <a:avLst/>
                  </a:prstGeom>
                  <a:noFill/>
                  <a:ln>
                    <a:noFill/>
                  </a:ln>
                </pic:spPr>
              </pic:pic>
            </a:graphicData>
          </a:graphic>
        </wp:inline>
      </w:drawing>
    </w:r>
  </w:p>
</w:hdr>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0EE10846"/>
    <w:multiLevelType w:val="hybridMultilevel"/>
    <w:tmpl w:val="89980DCA"/>
    <w:lvl w:ilvl="0" w:tplc="2A4AC9BA">
      <w:start w:val="6"/>
      <w:numFmt w:val="bullet"/>
      <w:lvlText w:val="-"/>
      <w:lvlJc w:val="left"/>
      <w:pPr>
        <w:ind w:hanging="360" w:left="1068"/>
      </w:pPr>
      <w:rPr>
        <w:rFonts w:ascii="Calibri" w:cs="Calibri" w:eastAsia="Calibri" w:hAnsi="Calibri" w:hint="default"/>
      </w:rPr>
    </w:lvl>
    <w:lvl w:ilvl="1" w:tplc="040C0003">
      <w:start w:val="1"/>
      <w:numFmt w:val="bullet"/>
      <w:lvlText w:val="o"/>
      <w:lvlJc w:val="left"/>
      <w:pPr>
        <w:ind w:hanging="360" w:left="1788"/>
      </w:pPr>
      <w:rPr>
        <w:rFonts w:ascii="Courier New" w:cs="Courier New" w:hAnsi="Courier New" w:hint="default"/>
      </w:rPr>
    </w:lvl>
    <w:lvl w:ilvl="2" w:tplc="040C0005">
      <w:start w:val="1"/>
      <w:numFmt w:val="bullet"/>
      <w:lvlText w:val=""/>
      <w:lvlJc w:val="left"/>
      <w:pPr>
        <w:ind w:hanging="360" w:left="2508"/>
      </w:pPr>
      <w:rPr>
        <w:rFonts w:ascii="Wingdings" w:hAnsi="Wingdings" w:hint="default"/>
      </w:rPr>
    </w:lvl>
    <w:lvl w:ilvl="3" w:tplc="040C0001">
      <w:start w:val="1"/>
      <w:numFmt w:val="bullet"/>
      <w:lvlText w:val=""/>
      <w:lvlJc w:val="left"/>
      <w:pPr>
        <w:ind w:hanging="360" w:left="3228"/>
      </w:pPr>
      <w:rPr>
        <w:rFonts w:ascii="Symbol" w:hAnsi="Symbol" w:hint="default"/>
      </w:rPr>
    </w:lvl>
    <w:lvl w:ilvl="4" w:tplc="040C0003">
      <w:start w:val="1"/>
      <w:numFmt w:val="bullet"/>
      <w:lvlText w:val="o"/>
      <w:lvlJc w:val="left"/>
      <w:pPr>
        <w:ind w:hanging="360" w:left="3948"/>
      </w:pPr>
      <w:rPr>
        <w:rFonts w:ascii="Courier New" w:cs="Courier New" w:hAnsi="Courier New" w:hint="default"/>
      </w:rPr>
    </w:lvl>
    <w:lvl w:ilvl="5" w:tplc="040C0005">
      <w:start w:val="1"/>
      <w:numFmt w:val="bullet"/>
      <w:lvlText w:val=""/>
      <w:lvlJc w:val="left"/>
      <w:pPr>
        <w:ind w:hanging="360" w:left="4668"/>
      </w:pPr>
      <w:rPr>
        <w:rFonts w:ascii="Wingdings" w:hAnsi="Wingdings" w:hint="default"/>
      </w:rPr>
    </w:lvl>
    <w:lvl w:ilvl="6" w:tplc="040C0001">
      <w:start w:val="1"/>
      <w:numFmt w:val="bullet"/>
      <w:lvlText w:val=""/>
      <w:lvlJc w:val="left"/>
      <w:pPr>
        <w:ind w:hanging="360" w:left="5388"/>
      </w:pPr>
      <w:rPr>
        <w:rFonts w:ascii="Symbol" w:hAnsi="Symbol" w:hint="default"/>
      </w:rPr>
    </w:lvl>
    <w:lvl w:ilvl="7" w:tplc="040C0003">
      <w:start w:val="1"/>
      <w:numFmt w:val="bullet"/>
      <w:lvlText w:val="o"/>
      <w:lvlJc w:val="left"/>
      <w:pPr>
        <w:ind w:hanging="360" w:left="6108"/>
      </w:pPr>
      <w:rPr>
        <w:rFonts w:ascii="Courier New" w:cs="Courier New" w:hAnsi="Courier New" w:hint="default"/>
      </w:rPr>
    </w:lvl>
    <w:lvl w:ilvl="8" w:tplc="040C0005">
      <w:start w:val="1"/>
      <w:numFmt w:val="bullet"/>
      <w:lvlText w:val=""/>
      <w:lvlJc w:val="left"/>
      <w:pPr>
        <w:ind w:hanging="360" w:left="6828"/>
      </w:pPr>
      <w:rPr>
        <w:rFonts w:ascii="Wingdings" w:hAnsi="Wingdings" w:hint="default"/>
      </w:rPr>
    </w:lvl>
  </w:abstractNum>
  <w:abstractNum w15:restartNumberingAfterBreak="0" w:abstractNumId="1">
    <w:nsid w:val="169B5B79"/>
    <w:multiLevelType w:val="hybridMultilevel"/>
    <w:tmpl w:val="ADFC396C"/>
    <w:lvl w:ilvl="0" w:tplc="DB562AF0">
      <w:numFmt w:val="bullet"/>
      <w:lvlText w:val="-"/>
      <w:lvlJc w:val="left"/>
      <w:pPr>
        <w:ind w:hanging="360" w:left="720"/>
      </w:pPr>
      <w:rPr>
        <w:rFonts w:ascii="Calibri" w:cs="Calibri" w:eastAsia="Calibri" w:hAnsi="Calibri" w:hint="default"/>
      </w:rPr>
    </w:lvl>
    <w:lvl w:ilvl="1" w:tplc="040C0003">
      <w:start w:val="1"/>
      <w:numFmt w:val="bullet"/>
      <w:lvlText w:val="o"/>
      <w:lvlJc w:val="left"/>
      <w:pPr>
        <w:ind w:hanging="360" w:left="1440"/>
      </w:pPr>
      <w:rPr>
        <w:rFonts w:ascii="Courier New" w:cs="Courier New" w:hAnsi="Courier New" w:hint="default"/>
      </w:rPr>
    </w:lvl>
    <w:lvl w:ilvl="2" w:tplc="040C0005">
      <w:start w:val="1"/>
      <w:numFmt w:val="bullet"/>
      <w:lvlText w:val=""/>
      <w:lvlJc w:val="left"/>
      <w:pPr>
        <w:ind w:hanging="360" w:left="2160"/>
      </w:pPr>
      <w:rPr>
        <w:rFonts w:ascii="Wingdings" w:hAnsi="Wingdings" w:hint="default"/>
      </w:rPr>
    </w:lvl>
    <w:lvl w:ilvl="3" w:tplc="040C0001">
      <w:start w:val="1"/>
      <w:numFmt w:val="bullet"/>
      <w:lvlText w:val=""/>
      <w:lvlJc w:val="left"/>
      <w:pPr>
        <w:ind w:hanging="360" w:left="2880"/>
      </w:pPr>
      <w:rPr>
        <w:rFonts w:ascii="Symbol" w:hAnsi="Symbol" w:hint="default"/>
      </w:rPr>
    </w:lvl>
    <w:lvl w:ilvl="4" w:tplc="040C0003">
      <w:start w:val="1"/>
      <w:numFmt w:val="bullet"/>
      <w:lvlText w:val="o"/>
      <w:lvlJc w:val="left"/>
      <w:pPr>
        <w:ind w:hanging="360" w:left="3600"/>
      </w:pPr>
      <w:rPr>
        <w:rFonts w:ascii="Courier New" w:cs="Courier New" w:hAnsi="Courier New" w:hint="default"/>
      </w:rPr>
    </w:lvl>
    <w:lvl w:ilvl="5" w:tplc="040C0005">
      <w:start w:val="1"/>
      <w:numFmt w:val="bullet"/>
      <w:lvlText w:val=""/>
      <w:lvlJc w:val="left"/>
      <w:pPr>
        <w:ind w:hanging="360" w:left="4320"/>
      </w:pPr>
      <w:rPr>
        <w:rFonts w:ascii="Wingdings" w:hAnsi="Wingdings" w:hint="default"/>
      </w:rPr>
    </w:lvl>
    <w:lvl w:ilvl="6" w:tplc="040C0001">
      <w:start w:val="1"/>
      <w:numFmt w:val="bullet"/>
      <w:lvlText w:val=""/>
      <w:lvlJc w:val="left"/>
      <w:pPr>
        <w:ind w:hanging="360" w:left="5040"/>
      </w:pPr>
      <w:rPr>
        <w:rFonts w:ascii="Symbol" w:hAnsi="Symbol" w:hint="default"/>
      </w:rPr>
    </w:lvl>
    <w:lvl w:ilvl="7" w:tplc="040C0003">
      <w:start w:val="1"/>
      <w:numFmt w:val="bullet"/>
      <w:lvlText w:val="o"/>
      <w:lvlJc w:val="left"/>
      <w:pPr>
        <w:ind w:hanging="360" w:left="5760"/>
      </w:pPr>
      <w:rPr>
        <w:rFonts w:ascii="Courier New" w:cs="Courier New" w:hAnsi="Courier New" w:hint="default"/>
      </w:rPr>
    </w:lvl>
    <w:lvl w:ilvl="8" w:tplc="040C0005">
      <w:start w:val="1"/>
      <w:numFmt w:val="bullet"/>
      <w:lvlText w:val=""/>
      <w:lvlJc w:val="left"/>
      <w:pPr>
        <w:ind w:hanging="360" w:left="6480"/>
      </w:pPr>
      <w:rPr>
        <w:rFonts w:ascii="Wingdings" w:hAnsi="Wingdings" w:hint="default"/>
      </w:rPr>
    </w:lvl>
  </w:abstractNum>
  <w:abstractNum w15:restartNumberingAfterBreak="0" w:abstractNumId="2">
    <w:nsid w:val="23B22183"/>
    <w:multiLevelType w:val="hybridMultilevel"/>
    <w:tmpl w:val="8A507F9E"/>
    <w:lvl w:ilvl="0" w:tplc="6088BCDA">
      <w:start w:val="1"/>
      <w:numFmt w:val="bullet"/>
      <w:lvlText w:val=""/>
      <w:lvlJc w:val="left"/>
      <w:pPr>
        <w:tabs>
          <w:tab w:pos="720" w:val="num"/>
        </w:tabs>
        <w:ind w:hanging="360" w:left="720"/>
      </w:pPr>
      <w:rPr>
        <w:rFonts w:ascii="Wingdings" w:hAnsi="Wingdings" w:hint="default"/>
      </w:rPr>
    </w:lvl>
    <w:lvl w:ilvl="1" w:tentative="1" w:tplc="880A5832">
      <w:start w:val="1"/>
      <w:numFmt w:val="bullet"/>
      <w:lvlText w:val=""/>
      <w:lvlJc w:val="left"/>
      <w:pPr>
        <w:tabs>
          <w:tab w:pos="1440" w:val="num"/>
        </w:tabs>
        <w:ind w:hanging="360" w:left="1440"/>
      </w:pPr>
      <w:rPr>
        <w:rFonts w:ascii="Wingdings" w:hAnsi="Wingdings" w:hint="default"/>
      </w:rPr>
    </w:lvl>
    <w:lvl w:ilvl="2" w:tentative="1" w:tplc="0194096C">
      <w:start w:val="1"/>
      <w:numFmt w:val="bullet"/>
      <w:lvlText w:val=""/>
      <w:lvlJc w:val="left"/>
      <w:pPr>
        <w:tabs>
          <w:tab w:pos="2160" w:val="num"/>
        </w:tabs>
        <w:ind w:hanging="360" w:left="2160"/>
      </w:pPr>
      <w:rPr>
        <w:rFonts w:ascii="Wingdings" w:hAnsi="Wingdings" w:hint="default"/>
      </w:rPr>
    </w:lvl>
    <w:lvl w:ilvl="3" w:tentative="1" w:tplc="B2EA28D4">
      <w:start w:val="1"/>
      <w:numFmt w:val="bullet"/>
      <w:lvlText w:val=""/>
      <w:lvlJc w:val="left"/>
      <w:pPr>
        <w:tabs>
          <w:tab w:pos="2880" w:val="num"/>
        </w:tabs>
        <w:ind w:hanging="360" w:left="2880"/>
      </w:pPr>
      <w:rPr>
        <w:rFonts w:ascii="Wingdings" w:hAnsi="Wingdings" w:hint="default"/>
      </w:rPr>
    </w:lvl>
    <w:lvl w:ilvl="4" w:tentative="1" w:tplc="D0B43874">
      <w:start w:val="1"/>
      <w:numFmt w:val="bullet"/>
      <w:lvlText w:val=""/>
      <w:lvlJc w:val="left"/>
      <w:pPr>
        <w:tabs>
          <w:tab w:pos="3600" w:val="num"/>
        </w:tabs>
        <w:ind w:hanging="360" w:left="3600"/>
      </w:pPr>
      <w:rPr>
        <w:rFonts w:ascii="Wingdings" w:hAnsi="Wingdings" w:hint="default"/>
      </w:rPr>
    </w:lvl>
    <w:lvl w:ilvl="5" w:tentative="1" w:tplc="2C401A16">
      <w:start w:val="1"/>
      <w:numFmt w:val="bullet"/>
      <w:lvlText w:val=""/>
      <w:lvlJc w:val="left"/>
      <w:pPr>
        <w:tabs>
          <w:tab w:pos="4320" w:val="num"/>
        </w:tabs>
        <w:ind w:hanging="360" w:left="4320"/>
      </w:pPr>
      <w:rPr>
        <w:rFonts w:ascii="Wingdings" w:hAnsi="Wingdings" w:hint="default"/>
      </w:rPr>
    </w:lvl>
    <w:lvl w:ilvl="6" w:tentative="1" w:tplc="3B2EBFC0">
      <w:start w:val="1"/>
      <w:numFmt w:val="bullet"/>
      <w:lvlText w:val=""/>
      <w:lvlJc w:val="left"/>
      <w:pPr>
        <w:tabs>
          <w:tab w:pos="5040" w:val="num"/>
        </w:tabs>
        <w:ind w:hanging="360" w:left="5040"/>
      </w:pPr>
      <w:rPr>
        <w:rFonts w:ascii="Wingdings" w:hAnsi="Wingdings" w:hint="default"/>
      </w:rPr>
    </w:lvl>
    <w:lvl w:ilvl="7" w:tentative="1" w:tplc="9D9CDD7A">
      <w:start w:val="1"/>
      <w:numFmt w:val="bullet"/>
      <w:lvlText w:val=""/>
      <w:lvlJc w:val="left"/>
      <w:pPr>
        <w:tabs>
          <w:tab w:pos="5760" w:val="num"/>
        </w:tabs>
        <w:ind w:hanging="360" w:left="5760"/>
      </w:pPr>
      <w:rPr>
        <w:rFonts w:ascii="Wingdings" w:hAnsi="Wingdings" w:hint="default"/>
      </w:rPr>
    </w:lvl>
    <w:lvl w:ilvl="8" w:tentative="1" w:tplc="2B7CBCAE">
      <w:start w:val="1"/>
      <w:numFmt w:val="bullet"/>
      <w:lvlText w:val=""/>
      <w:lvlJc w:val="left"/>
      <w:pPr>
        <w:tabs>
          <w:tab w:pos="6480" w:val="num"/>
        </w:tabs>
        <w:ind w:hanging="360" w:left="6480"/>
      </w:pPr>
      <w:rPr>
        <w:rFonts w:ascii="Wingdings" w:hAnsi="Wingdings" w:hint="default"/>
      </w:rPr>
    </w:lvl>
  </w:abstractNum>
  <w:abstractNum w15:restartNumberingAfterBreak="0" w:abstractNumId="3">
    <w:nsid w:val="23F77D22"/>
    <w:multiLevelType w:val="hybridMultilevel"/>
    <w:tmpl w:val="DEF27114"/>
    <w:lvl w:ilvl="0" w:tplc="040C000F">
      <w:start w:val="1"/>
      <w:numFmt w:val="decimal"/>
      <w:lvlText w:val="%1."/>
      <w:lvlJc w:val="left"/>
      <w:pPr>
        <w:ind w:hanging="360" w:left="720"/>
      </w:pPr>
    </w:lvl>
    <w:lvl w:ilvl="1" w:tplc="040C0019">
      <w:start w:val="1"/>
      <w:numFmt w:val="lowerLetter"/>
      <w:lvlText w:val="%2."/>
      <w:lvlJc w:val="left"/>
      <w:pPr>
        <w:ind w:hanging="360" w:left="1440"/>
      </w:pPr>
    </w:lvl>
    <w:lvl w:ilvl="2" w:tplc="040C001B">
      <w:start w:val="1"/>
      <w:numFmt w:val="lowerRoman"/>
      <w:lvlText w:val="%3."/>
      <w:lvlJc w:val="right"/>
      <w:pPr>
        <w:ind w:hanging="180" w:left="2160"/>
      </w:pPr>
    </w:lvl>
    <w:lvl w:ilvl="3" w:tplc="040C000F">
      <w:start w:val="1"/>
      <w:numFmt w:val="decimal"/>
      <w:lvlText w:val="%4."/>
      <w:lvlJc w:val="left"/>
      <w:pPr>
        <w:ind w:hanging="360" w:left="2880"/>
      </w:pPr>
    </w:lvl>
    <w:lvl w:ilvl="4" w:tplc="040C0019">
      <w:start w:val="1"/>
      <w:numFmt w:val="lowerLetter"/>
      <w:lvlText w:val="%5."/>
      <w:lvlJc w:val="left"/>
      <w:pPr>
        <w:ind w:hanging="360" w:left="3600"/>
      </w:pPr>
    </w:lvl>
    <w:lvl w:ilvl="5" w:tplc="040C001B">
      <w:start w:val="1"/>
      <w:numFmt w:val="lowerRoman"/>
      <w:lvlText w:val="%6."/>
      <w:lvlJc w:val="right"/>
      <w:pPr>
        <w:ind w:hanging="180" w:left="4320"/>
      </w:pPr>
    </w:lvl>
    <w:lvl w:ilvl="6" w:tplc="040C000F">
      <w:start w:val="1"/>
      <w:numFmt w:val="decimal"/>
      <w:lvlText w:val="%7."/>
      <w:lvlJc w:val="left"/>
      <w:pPr>
        <w:ind w:hanging="360" w:left="5040"/>
      </w:pPr>
    </w:lvl>
    <w:lvl w:ilvl="7" w:tplc="040C0019">
      <w:start w:val="1"/>
      <w:numFmt w:val="lowerLetter"/>
      <w:lvlText w:val="%8."/>
      <w:lvlJc w:val="left"/>
      <w:pPr>
        <w:ind w:hanging="360" w:left="5760"/>
      </w:pPr>
    </w:lvl>
    <w:lvl w:ilvl="8" w:tplc="040C001B">
      <w:start w:val="1"/>
      <w:numFmt w:val="lowerRoman"/>
      <w:lvlText w:val="%9."/>
      <w:lvlJc w:val="right"/>
      <w:pPr>
        <w:ind w:hanging="180" w:left="6480"/>
      </w:pPr>
    </w:lvl>
  </w:abstractNum>
  <w:abstractNum w15:restartNumberingAfterBreak="0" w:abstractNumId="4">
    <w:nsid w:val="3129371B"/>
    <w:multiLevelType w:val="hybridMultilevel"/>
    <w:tmpl w:val="FFB8E806"/>
    <w:lvl w:ilvl="0" w:tplc="B6E85A3A">
      <w:numFmt w:val="bullet"/>
      <w:lvlText w:val="-"/>
      <w:lvlJc w:val="left"/>
      <w:pPr>
        <w:ind w:hanging="360" w:left="927"/>
      </w:pPr>
      <w:rPr>
        <w:rFonts w:ascii="Calibri" w:cs="Calibri" w:eastAsia="Calibri" w:hAnsi="Calibri" w:hint="default"/>
      </w:rPr>
    </w:lvl>
    <w:lvl w:ilvl="1" w:tplc="040C0003">
      <w:start w:val="1"/>
      <w:numFmt w:val="bullet"/>
      <w:lvlText w:val="o"/>
      <w:lvlJc w:val="left"/>
      <w:pPr>
        <w:ind w:hanging="360" w:left="1647"/>
      </w:pPr>
      <w:rPr>
        <w:rFonts w:ascii="Courier New" w:cs="Courier New" w:hAnsi="Courier New" w:hint="default"/>
      </w:rPr>
    </w:lvl>
    <w:lvl w:ilvl="2" w:tplc="040C0005">
      <w:start w:val="1"/>
      <w:numFmt w:val="bullet"/>
      <w:lvlText w:val=""/>
      <w:lvlJc w:val="left"/>
      <w:pPr>
        <w:ind w:hanging="360" w:left="2367"/>
      </w:pPr>
      <w:rPr>
        <w:rFonts w:ascii="Wingdings" w:hAnsi="Wingdings" w:hint="default"/>
      </w:rPr>
    </w:lvl>
    <w:lvl w:ilvl="3" w:tplc="040C0001">
      <w:start w:val="1"/>
      <w:numFmt w:val="bullet"/>
      <w:lvlText w:val=""/>
      <w:lvlJc w:val="left"/>
      <w:pPr>
        <w:ind w:hanging="360" w:left="3087"/>
      </w:pPr>
      <w:rPr>
        <w:rFonts w:ascii="Symbol" w:hAnsi="Symbol" w:hint="default"/>
      </w:rPr>
    </w:lvl>
    <w:lvl w:ilvl="4" w:tplc="040C0003">
      <w:start w:val="1"/>
      <w:numFmt w:val="bullet"/>
      <w:lvlText w:val="o"/>
      <w:lvlJc w:val="left"/>
      <w:pPr>
        <w:ind w:hanging="360" w:left="3807"/>
      </w:pPr>
      <w:rPr>
        <w:rFonts w:ascii="Courier New" w:cs="Courier New" w:hAnsi="Courier New" w:hint="default"/>
      </w:rPr>
    </w:lvl>
    <w:lvl w:ilvl="5" w:tplc="040C0005">
      <w:start w:val="1"/>
      <w:numFmt w:val="bullet"/>
      <w:lvlText w:val=""/>
      <w:lvlJc w:val="left"/>
      <w:pPr>
        <w:ind w:hanging="360" w:left="4527"/>
      </w:pPr>
      <w:rPr>
        <w:rFonts w:ascii="Wingdings" w:hAnsi="Wingdings" w:hint="default"/>
      </w:rPr>
    </w:lvl>
    <w:lvl w:ilvl="6" w:tplc="040C0001">
      <w:start w:val="1"/>
      <w:numFmt w:val="bullet"/>
      <w:lvlText w:val=""/>
      <w:lvlJc w:val="left"/>
      <w:pPr>
        <w:ind w:hanging="360" w:left="5247"/>
      </w:pPr>
      <w:rPr>
        <w:rFonts w:ascii="Symbol" w:hAnsi="Symbol" w:hint="default"/>
      </w:rPr>
    </w:lvl>
    <w:lvl w:ilvl="7" w:tplc="040C0003">
      <w:start w:val="1"/>
      <w:numFmt w:val="bullet"/>
      <w:lvlText w:val="o"/>
      <w:lvlJc w:val="left"/>
      <w:pPr>
        <w:ind w:hanging="360" w:left="5967"/>
      </w:pPr>
      <w:rPr>
        <w:rFonts w:ascii="Courier New" w:cs="Courier New" w:hAnsi="Courier New" w:hint="default"/>
      </w:rPr>
    </w:lvl>
    <w:lvl w:ilvl="8" w:tplc="040C0005">
      <w:start w:val="1"/>
      <w:numFmt w:val="bullet"/>
      <w:lvlText w:val=""/>
      <w:lvlJc w:val="left"/>
      <w:pPr>
        <w:ind w:hanging="360" w:left="6687"/>
      </w:pPr>
      <w:rPr>
        <w:rFonts w:ascii="Wingdings" w:hAnsi="Wingdings" w:hint="default"/>
      </w:rPr>
    </w:lvl>
  </w:abstractNum>
  <w:abstractNum w15:restartNumberingAfterBreak="0" w:abstractNumId="5">
    <w:nsid w:val="39CC0790"/>
    <w:multiLevelType w:val="hybridMultilevel"/>
    <w:tmpl w:val="A83ED914"/>
    <w:lvl w:ilvl="0" w:tplc="040C0001">
      <w:start w:val="1"/>
      <w:numFmt w:val="bullet"/>
      <w:lvlText w:val=""/>
      <w:lvlJc w:val="left"/>
      <w:pPr>
        <w:ind w:hanging="360" w:left="720"/>
      </w:pPr>
      <w:rPr>
        <w:rFonts w:ascii="Symbol" w:hAnsi="Symbol" w:hint="default"/>
      </w:rPr>
    </w:lvl>
    <w:lvl w:ilvl="1" w:tentative="1" w:tplc="040C0003">
      <w:start w:val="1"/>
      <w:numFmt w:val="bullet"/>
      <w:lvlText w:val="o"/>
      <w:lvlJc w:val="left"/>
      <w:pPr>
        <w:ind w:hanging="360" w:left="1440"/>
      </w:pPr>
      <w:rPr>
        <w:rFonts w:ascii="Courier New" w:cs="Courier New" w:hAnsi="Courier New" w:hint="default"/>
      </w:rPr>
    </w:lvl>
    <w:lvl w:ilvl="2" w:tentative="1" w:tplc="040C0005">
      <w:start w:val="1"/>
      <w:numFmt w:val="bullet"/>
      <w:lvlText w:val=""/>
      <w:lvlJc w:val="left"/>
      <w:pPr>
        <w:ind w:hanging="360" w:left="2160"/>
      </w:pPr>
      <w:rPr>
        <w:rFonts w:ascii="Wingdings" w:hAnsi="Wingdings" w:hint="default"/>
      </w:rPr>
    </w:lvl>
    <w:lvl w:ilvl="3" w:tentative="1" w:tplc="040C0001">
      <w:start w:val="1"/>
      <w:numFmt w:val="bullet"/>
      <w:lvlText w:val=""/>
      <w:lvlJc w:val="left"/>
      <w:pPr>
        <w:ind w:hanging="360" w:left="2880"/>
      </w:pPr>
      <w:rPr>
        <w:rFonts w:ascii="Symbol" w:hAnsi="Symbol" w:hint="default"/>
      </w:rPr>
    </w:lvl>
    <w:lvl w:ilvl="4" w:tentative="1" w:tplc="040C0003">
      <w:start w:val="1"/>
      <w:numFmt w:val="bullet"/>
      <w:lvlText w:val="o"/>
      <w:lvlJc w:val="left"/>
      <w:pPr>
        <w:ind w:hanging="360" w:left="3600"/>
      </w:pPr>
      <w:rPr>
        <w:rFonts w:ascii="Courier New" w:cs="Courier New" w:hAnsi="Courier New" w:hint="default"/>
      </w:rPr>
    </w:lvl>
    <w:lvl w:ilvl="5" w:tentative="1" w:tplc="040C0005">
      <w:start w:val="1"/>
      <w:numFmt w:val="bullet"/>
      <w:lvlText w:val=""/>
      <w:lvlJc w:val="left"/>
      <w:pPr>
        <w:ind w:hanging="360" w:left="4320"/>
      </w:pPr>
      <w:rPr>
        <w:rFonts w:ascii="Wingdings" w:hAnsi="Wingdings" w:hint="default"/>
      </w:rPr>
    </w:lvl>
    <w:lvl w:ilvl="6" w:tentative="1" w:tplc="040C0001">
      <w:start w:val="1"/>
      <w:numFmt w:val="bullet"/>
      <w:lvlText w:val=""/>
      <w:lvlJc w:val="left"/>
      <w:pPr>
        <w:ind w:hanging="360" w:left="5040"/>
      </w:pPr>
      <w:rPr>
        <w:rFonts w:ascii="Symbol" w:hAnsi="Symbol" w:hint="default"/>
      </w:rPr>
    </w:lvl>
    <w:lvl w:ilvl="7" w:tentative="1" w:tplc="040C0003">
      <w:start w:val="1"/>
      <w:numFmt w:val="bullet"/>
      <w:lvlText w:val="o"/>
      <w:lvlJc w:val="left"/>
      <w:pPr>
        <w:ind w:hanging="360" w:left="5760"/>
      </w:pPr>
      <w:rPr>
        <w:rFonts w:ascii="Courier New" w:cs="Courier New" w:hAnsi="Courier New" w:hint="default"/>
      </w:rPr>
    </w:lvl>
    <w:lvl w:ilvl="8" w:tentative="1" w:tplc="040C0005">
      <w:start w:val="1"/>
      <w:numFmt w:val="bullet"/>
      <w:lvlText w:val=""/>
      <w:lvlJc w:val="left"/>
      <w:pPr>
        <w:ind w:hanging="360" w:left="6480"/>
      </w:pPr>
      <w:rPr>
        <w:rFonts w:ascii="Wingdings" w:hAnsi="Wingdings" w:hint="default"/>
      </w:rPr>
    </w:lvl>
  </w:abstractNum>
  <w:abstractNum w15:restartNumberingAfterBreak="0" w:abstractNumId="6">
    <w:nsid w:val="47195B4F"/>
    <w:multiLevelType w:val="multilevel"/>
    <w:tmpl w:val="46ACA268"/>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7">
    <w:nsid w:val="53AF1D2B"/>
    <w:multiLevelType w:val="hybridMultilevel"/>
    <w:tmpl w:val="835CDAEE"/>
    <w:lvl w:ilvl="0" w:tplc="A97A1FE2">
      <w:numFmt w:val="bullet"/>
      <w:lvlText w:val="-"/>
      <w:lvlJc w:val="left"/>
      <w:pPr>
        <w:ind w:hanging="360" w:left="720"/>
      </w:pPr>
      <w:rPr>
        <w:rFonts w:ascii="Calibri" w:cs="Calibri" w:eastAsia="Times New Roman" w:hAnsi="Calibri" w:hint="default"/>
      </w:rPr>
    </w:lvl>
    <w:lvl w:ilvl="1" w:tentative="1" w:tplc="040C0003">
      <w:start w:val="1"/>
      <w:numFmt w:val="bullet"/>
      <w:lvlText w:val="o"/>
      <w:lvlJc w:val="left"/>
      <w:pPr>
        <w:ind w:hanging="360" w:left="1440"/>
      </w:pPr>
      <w:rPr>
        <w:rFonts w:ascii="Courier New" w:cs="Courier New" w:hAnsi="Courier New" w:hint="default"/>
      </w:rPr>
    </w:lvl>
    <w:lvl w:ilvl="2" w:tentative="1" w:tplc="040C0005">
      <w:start w:val="1"/>
      <w:numFmt w:val="bullet"/>
      <w:lvlText w:val=""/>
      <w:lvlJc w:val="left"/>
      <w:pPr>
        <w:ind w:hanging="360" w:left="2160"/>
      </w:pPr>
      <w:rPr>
        <w:rFonts w:ascii="Wingdings" w:hAnsi="Wingdings" w:hint="default"/>
      </w:rPr>
    </w:lvl>
    <w:lvl w:ilvl="3" w:tentative="1" w:tplc="040C0001">
      <w:start w:val="1"/>
      <w:numFmt w:val="bullet"/>
      <w:lvlText w:val=""/>
      <w:lvlJc w:val="left"/>
      <w:pPr>
        <w:ind w:hanging="360" w:left="2880"/>
      </w:pPr>
      <w:rPr>
        <w:rFonts w:ascii="Symbol" w:hAnsi="Symbol" w:hint="default"/>
      </w:rPr>
    </w:lvl>
    <w:lvl w:ilvl="4" w:tentative="1" w:tplc="040C0003">
      <w:start w:val="1"/>
      <w:numFmt w:val="bullet"/>
      <w:lvlText w:val="o"/>
      <w:lvlJc w:val="left"/>
      <w:pPr>
        <w:ind w:hanging="360" w:left="3600"/>
      </w:pPr>
      <w:rPr>
        <w:rFonts w:ascii="Courier New" w:cs="Courier New" w:hAnsi="Courier New" w:hint="default"/>
      </w:rPr>
    </w:lvl>
    <w:lvl w:ilvl="5" w:tentative="1" w:tplc="040C0005">
      <w:start w:val="1"/>
      <w:numFmt w:val="bullet"/>
      <w:lvlText w:val=""/>
      <w:lvlJc w:val="left"/>
      <w:pPr>
        <w:ind w:hanging="360" w:left="4320"/>
      </w:pPr>
      <w:rPr>
        <w:rFonts w:ascii="Wingdings" w:hAnsi="Wingdings" w:hint="default"/>
      </w:rPr>
    </w:lvl>
    <w:lvl w:ilvl="6" w:tentative="1" w:tplc="040C0001">
      <w:start w:val="1"/>
      <w:numFmt w:val="bullet"/>
      <w:lvlText w:val=""/>
      <w:lvlJc w:val="left"/>
      <w:pPr>
        <w:ind w:hanging="360" w:left="5040"/>
      </w:pPr>
      <w:rPr>
        <w:rFonts w:ascii="Symbol" w:hAnsi="Symbol" w:hint="default"/>
      </w:rPr>
    </w:lvl>
    <w:lvl w:ilvl="7" w:tentative="1" w:tplc="040C0003">
      <w:start w:val="1"/>
      <w:numFmt w:val="bullet"/>
      <w:lvlText w:val="o"/>
      <w:lvlJc w:val="left"/>
      <w:pPr>
        <w:ind w:hanging="360" w:left="5760"/>
      </w:pPr>
      <w:rPr>
        <w:rFonts w:ascii="Courier New" w:cs="Courier New" w:hAnsi="Courier New" w:hint="default"/>
      </w:rPr>
    </w:lvl>
    <w:lvl w:ilvl="8" w:tentative="1" w:tplc="040C0005">
      <w:start w:val="1"/>
      <w:numFmt w:val="bullet"/>
      <w:lvlText w:val=""/>
      <w:lvlJc w:val="left"/>
      <w:pPr>
        <w:ind w:hanging="360" w:left="6480"/>
      </w:pPr>
      <w:rPr>
        <w:rFonts w:ascii="Wingdings" w:hAnsi="Wingdings" w:hint="default"/>
      </w:rPr>
    </w:lvl>
  </w:abstractNum>
  <w:abstractNum w15:restartNumberingAfterBreak="0" w:abstractNumId="8">
    <w:nsid w:val="552C457B"/>
    <w:multiLevelType w:val="hybridMultilevel"/>
    <w:tmpl w:val="6E8ED7CA"/>
    <w:lvl w:ilvl="0" w:tplc="040C0001">
      <w:start w:val="1"/>
      <w:numFmt w:val="bullet"/>
      <w:lvlText w:val=""/>
      <w:lvlJc w:val="left"/>
      <w:pPr>
        <w:ind w:hanging="360" w:left="1080"/>
      </w:pPr>
      <w:rPr>
        <w:rFonts w:ascii="Symbol" w:hAnsi="Symbol" w:hint="default"/>
      </w:rPr>
    </w:lvl>
    <w:lvl w:ilvl="1" w:tentative="1" w:tplc="040C0003">
      <w:start w:val="1"/>
      <w:numFmt w:val="bullet"/>
      <w:lvlText w:val="o"/>
      <w:lvlJc w:val="left"/>
      <w:pPr>
        <w:ind w:hanging="360" w:left="1800"/>
      </w:pPr>
      <w:rPr>
        <w:rFonts w:ascii="Courier New" w:cs="Courier New" w:hAnsi="Courier New" w:hint="default"/>
      </w:rPr>
    </w:lvl>
    <w:lvl w:ilvl="2" w:tentative="1" w:tplc="040C0005">
      <w:start w:val="1"/>
      <w:numFmt w:val="bullet"/>
      <w:lvlText w:val=""/>
      <w:lvlJc w:val="left"/>
      <w:pPr>
        <w:ind w:hanging="360" w:left="2520"/>
      </w:pPr>
      <w:rPr>
        <w:rFonts w:ascii="Wingdings" w:hAnsi="Wingdings" w:hint="default"/>
      </w:rPr>
    </w:lvl>
    <w:lvl w:ilvl="3" w:tentative="1" w:tplc="040C0001">
      <w:start w:val="1"/>
      <w:numFmt w:val="bullet"/>
      <w:lvlText w:val=""/>
      <w:lvlJc w:val="left"/>
      <w:pPr>
        <w:ind w:hanging="360" w:left="3240"/>
      </w:pPr>
      <w:rPr>
        <w:rFonts w:ascii="Symbol" w:hAnsi="Symbol" w:hint="default"/>
      </w:rPr>
    </w:lvl>
    <w:lvl w:ilvl="4" w:tentative="1" w:tplc="040C0003">
      <w:start w:val="1"/>
      <w:numFmt w:val="bullet"/>
      <w:lvlText w:val="o"/>
      <w:lvlJc w:val="left"/>
      <w:pPr>
        <w:ind w:hanging="360" w:left="3960"/>
      </w:pPr>
      <w:rPr>
        <w:rFonts w:ascii="Courier New" w:cs="Courier New" w:hAnsi="Courier New" w:hint="default"/>
      </w:rPr>
    </w:lvl>
    <w:lvl w:ilvl="5" w:tentative="1" w:tplc="040C0005">
      <w:start w:val="1"/>
      <w:numFmt w:val="bullet"/>
      <w:lvlText w:val=""/>
      <w:lvlJc w:val="left"/>
      <w:pPr>
        <w:ind w:hanging="360" w:left="4680"/>
      </w:pPr>
      <w:rPr>
        <w:rFonts w:ascii="Wingdings" w:hAnsi="Wingdings" w:hint="default"/>
      </w:rPr>
    </w:lvl>
    <w:lvl w:ilvl="6" w:tentative="1" w:tplc="040C0001">
      <w:start w:val="1"/>
      <w:numFmt w:val="bullet"/>
      <w:lvlText w:val=""/>
      <w:lvlJc w:val="left"/>
      <w:pPr>
        <w:ind w:hanging="360" w:left="5400"/>
      </w:pPr>
      <w:rPr>
        <w:rFonts w:ascii="Symbol" w:hAnsi="Symbol" w:hint="default"/>
      </w:rPr>
    </w:lvl>
    <w:lvl w:ilvl="7" w:tentative="1" w:tplc="040C0003">
      <w:start w:val="1"/>
      <w:numFmt w:val="bullet"/>
      <w:lvlText w:val="o"/>
      <w:lvlJc w:val="left"/>
      <w:pPr>
        <w:ind w:hanging="360" w:left="6120"/>
      </w:pPr>
      <w:rPr>
        <w:rFonts w:ascii="Courier New" w:cs="Courier New" w:hAnsi="Courier New" w:hint="default"/>
      </w:rPr>
    </w:lvl>
    <w:lvl w:ilvl="8" w:tentative="1" w:tplc="040C0005">
      <w:start w:val="1"/>
      <w:numFmt w:val="bullet"/>
      <w:lvlText w:val=""/>
      <w:lvlJc w:val="left"/>
      <w:pPr>
        <w:ind w:hanging="360" w:left="6840"/>
      </w:pPr>
      <w:rPr>
        <w:rFonts w:ascii="Wingdings" w:hAnsi="Wingdings" w:hint="default"/>
      </w:rPr>
    </w:lvl>
  </w:abstractNum>
  <w:abstractNum w15:restartNumberingAfterBreak="0" w:abstractNumId="9">
    <w:nsid w:val="55EB64E2"/>
    <w:multiLevelType w:val="hybridMultilevel"/>
    <w:tmpl w:val="B4269578"/>
    <w:lvl w:ilvl="0" w:tplc="268C15D4">
      <w:numFmt w:val="bullet"/>
      <w:lvlText w:val="-"/>
      <w:lvlJc w:val="left"/>
      <w:pPr>
        <w:ind w:hanging="360" w:left="720"/>
      </w:pPr>
      <w:rPr>
        <w:rFonts w:ascii="Times New Roman" w:cs="Times New Roman" w:eastAsia="Times New Roman" w:hAnsi="Times New Roman" w:hint="default"/>
      </w:rPr>
    </w:lvl>
    <w:lvl w:ilvl="1" w:tentative="1" w:tplc="040C0003">
      <w:start w:val="1"/>
      <w:numFmt w:val="bullet"/>
      <w:lvlText w:val="o"/>
      <w:lvlJc w:val="left"/>
      <w:pPr>
        <w:ind w:hanging="360" w:left="1440"/>
      </w:pPr>
      <w:rPr>
        <w:rFonts w:ascii="Courier New" w:cs="Courier New" w:hAnsi="Courier New" w:hint="default"/>
      </w:rPr>
    </w:lvl>
    <w:lvl w:ilvl="2" w:tentative="1" w:tplc="040C0005">
      <w:start w:val="1"/>
      <w:numFmt w:val="bullet"/>
      <w:lvlText w:val=""/>
      <w:lvlJc w:val="left"/>
      <w:pPr>
        <w:ind w:hanging="360" w:left="2160"/>
      </w:pPr>
      <w:rPr>
        <w:rFonts w:ascii="Wingdings" w:hAnsi="Wingdings" w:hint="default"/>
      </w:rPr>
    </w:lvl>
    <w:lvl w:ilvl="3" w:tentative="1" w:tplc="040C0001">
      <w:start w:val="1"/>
      <w:numFmt w:val="bullet"/>
      <w:lvlText w:val=""/>
      <w:lvlJc w:val="left"/>
      <w:pPr>
        <w:ind w:hanging="360" w:left="2880"/>
      </w:pPr>
      <w:rPr>
        <w:rFonts w:ascii="Symbol" w:hAnsi="Symbol" w:hint="default"/>
      </w:rPr>
    </w:lvl>
    <w:lvl w:ilvl="4" w:tentative="1" w:tplc="040C0003">
      <w:start w:val="1"/>
      <w:numFmt w:val="bullet"/>
      <w:lvlText w:val="o"/>
      <w:lvlJc w:val="left"/>
      <w:pPr>
        <w:ind w:hanging="360" w:left="3600"/>
      </w:pPr>
      <w:rPr>
        <w:rFonts w:ascii="Courier New" w:cs="Courier New" w:hAnsi="Courier New" w:hint="default"/>
      </w:rPr>
    </w:lvl>
    <w:lvl w:ilvl="5" w:tentative="1" w:tplc="040C0005">
      <w:start w:val="1"/>
      <w:numFmt w:val="bullet"/>
      <w:lvlText w:val=""/>
      <w:lvlJc w:val="left"/>
      <w:pPr>
        <w:ind w:hanging="360" w:left="4320"/>
      </w:pPr>
      <w:rPr>
        <w:rFonts w:ascii="Wingdings" w:hAnsi="Wingdings" w:hint="default"/>
      </w:rPr>
    </w:lvl>
    <w:lvl w:ilvl="6" w:tentative="1" w:tplc="040C0001">
      <w:start w:val="1"/>
      <w:numFmt w:val="bullet"/>
      <w:lvlText w:val=""/>
      <w:lvlJc w:val="left"/>
      <w:pPr>
        <w:ind w:hanging="360" w:left="5040"/>
      </w:pPr>
      <w:rPr>
        <w:rFonts w:ascii="Symbol" w:hAnsi="Symbol" w:hint="default"/>
      </w:rPr>
    </w:lvl>
    <w:lvl w:ilvl="7" w:tentative="1" w:tplc="040C0003">
      <w:start w:val="1"/>
      <w:numFmt w:val="bullet"/>
      <w:lvlText w:val="o"/>
      <w:lvlJc w:val="left"/>
      <w:pPr>
        <w:ind w:hanging="360" w:left="5760"/>
      </w:pPr>
      <w:rPr>
        <w:rFonts w:ascii="Courier New" w:cs="Courier New" w:hAnsi="Courier New" w:hint="default"/>
      </w:rPr>
    </w:lvl>
    <w:lvl w:ilvl="8" w:tentative="1" w:tplc="040C0005">
      <w:start w:val="1"/>
      <w:numFmt w:val="bullet"/>
      <w:lvlText w:val=""/>
      <w:lvlJc w:val="left"/>
      <w:pPr>
        <w:ind w:hanging="360" w:left="6480"/>
      </w:pPr>
      <w:rPr>
        <w:rFonts w:ascii="Wingdings" w:hAnsi="Wingdings" w:hint="default"/>
      </w:rPr>
    </w:lvl>
  </w:abstractNum>
  <w:abstractNum w15:restartNumberingAfterBreak="0" w:abstractNumId="10">
    <w:nsid w:val="57D667E6"/>
    <w:multiLevelType w:val="hybridMultilevel"/>
    <w:tmpl w:val="4AD41048"/>
    <w:lvl w:ilvl="0" w:tplc="223A5DBC">
      <w:numFmt w:val="bullet"/>
      <w:lvlText w:val="-"/>
      <w:lvlJc w:val="left"/>
      <w:pPr>
        <w:ind w:hanging="360" w:left="1068"/>
      </w:pPr>
      <w:rPr>
        <w:rFonts w:ascii="Calibri" w:cs="Calibri" w:eastAsiaTheme="minorHAnsi" w:hAnsi="Calibri" w:hint="default"/>
      </w:rPr>
    </w:lvl>
    <w:lvl w:ilvl="1" w:tplc="040C0003">
      <w:start w:val="1"/>
      <w:numFmt w:val="bullet"/>
      <w:lvlText w:val="o"/>
      <w:lvlJc w:val="left"/>
      <w:pPr>
        <w:ind w:hanging="360" w:left="1788"/>
      </w:pPr>
      <w:rPr>
        <w:rFonts w:ascii="Courier New" w:cs="Courier New" w:hAnsi="Courier New" w:hint="default"/>
      </w:rPr>
    </w:lvl>
    <w:lvl w:ilvl="2" w:tplc="040C0005">
      <w:start w:val="1"/>
      <w:numFmt w:val="bullet"/>
      <w:lvlText w:val=""/>
      <w:lvlJc w:val="left"/>
      <w:pPr>
        <w:ind w:hanging="360" w:left="2508"/>
      </w:pPr>
      <w:rPr>
        <w:rFonts w:ascii="Wingdings" w:hAnsi="Wingdings" w:hint="default"/>
      </w:rPr>
    </w:lvl>
    <w:lvl w:ilvl="3" w:tplc="040C0001">
      <w:start w:val="1"/>
      <w:numFmt w:val="bullet"/>
      <w:lvlText w:val=""/>
      <w:lvlJc w:val="left"/>
      <w:pPr>
        <w:ind w:hanging="360" w:left="3228"/>
      </w:pPr>
      <w:rPr>
        <w:rFonts w:ascii="Symbol" w:hAnsi="Symbol" w:hint="default"/>
      </w:rPr>
    </w:lvl>
    <w:lvl w:ilvl="4" w:tplc="040C0003">
      <w:start w:val="1"/>
      <w:numFmt w:val="bullet"/>
      <w:lvlText w:val="o"/>
      <w:lvlJc w:val="left"/>
      <w:pPr>
        <w:ind w:hanging="360" w:left="3948"/>
      </w:pPr>
      <w:rPr>
        <w:rFonts w:ascii="Courier New" w:cs="Courier New" w:hAnsi="Courier New" w:hint="default"/>
      </w:rPr>
    </w:lvl>
    <w:lvl w:ilvl="5" w:tplc="040C0005">
      <w:start w:val="1"/>
      <w:numFmt w:val="bullet"/>
      <w:lvlText w:val=""/>
      <w:lvlJc w:val="left"/>
      <w:pPr>
        <w:ind w:hanging="360" w:left="4668"/>
      </w:pPr>
      <w:rPr>
        <w:rFonts w:ascii="Wingdings" w:hAnsi="Wingdings" w:hint="default"/>
      </w:rPr>
    </w:lvl>
    <w:lvl w:ilvl="6" w:tplc="040C0001">
      <w:start w:val="1"/>
      <w:numFmt w:val="bullet"/>
      <w:lvlText w:val=""/>
      <w:lvlJc w:val="left"/>
      <w:pPr>
        <w:ind w:hanging="360" w:left="5388"/>
      </w:pPr>
      <w:rPr>
        <w:rFonts w:ascii="Symbol" w:hAnsi="Symbol" w:hint="default"/>
      </w:rPr>
    </w:lvl>
    <w:lvl w:ilvl="7" w:tplc="040C0003">
      <w:start w:val="1"/>
      <w:numFmt w:val="bullet"/>
      <w:lvlText w:val="o"/>
      <w:lvlJc w:val="left"/>
      <w:pPr>
        <w:ind w:hanging="360" w:left="6108"/>
      </w:pPr>
      <w:rPr>
        <w:rFonts w:ascii="Courier New" w:cs="Courier New" w:hAnsi="Courier New" w:hint="default"/>
      </w:rPr>
    </w:lvl>
    <w:lvl w:ilvl="8" w:tplc="040C0005">
      <w:start w:val="1"/>
      <w:numFmt w:val="bullet"/>
      <w:lvlText w:val=""/>
      <w:lvlJc w:val="left"/>
      <w:pPr>
        <w:ind w:hanging="360" w:left="6828"/>
      </w:pPr>
      <w:rPr>
        <w:rFonts w:ascii="Wingdings" w:hAnsi="Wingdings" w:hint="default"/>
      </w:rPr>
    </w:lvl>
  </w:abstractNum>
  <w:abstractNum w15:restartNumberingAfterBreak="0" w:abstractNumId="11">
    <w:nsid w:val="5DC64A29"/>
    <w:multiLevelType w:val="hybridMultilevel"/>
    <w:tmpl w:val="BB32DE88"/>
    <w:lvl w:ilvl="0" w:tplc="5BF094BE">
      <w:numFmt w:val="bullet"/>
      <w:lvlText w:val="-"/>
      <w:lvlJc w:val="left"/>
      <w:pPr>
        <w:ind w:hanging="360" w:left="720"/>
      </w:pPr>
      <w:rPr>
        <w:rFonts w:ascii="Calibri" w:cs="Calibri" w:eastAsia="Times New Roman" w:hAnsi="Calibri" w:hint="default"/>
      </w:rPr>
    </w:lvl>
    <w:lvl w:ilvl="1" w:tentative="1" w:tplc="040C0003">
      <w:start w:val="1"/>
      <w:numFmt w:val="bullet"/>
      <w:lvlText w:val="o"/>
      <w:lvlJc w:val="left"/>
      <w:pPr>
        <w:ind w:hanging="360" w:left="1440"/>
      </w:pPr>
      <w:rPr>
        <w:rFonts w:ascii="Courier New" w:cs="Courier New" w:hAnsi="Courier New" w:hint="default"/>
      </w:rPr>
    </w:lvl>
    <w:lvl w:ilvl="2" w:tentative="1" w:tplc="040C0005">
      <w:start w:val="1"/>
      <w:numFmt w:val="bullet"/>
      <w:lvlText w:val=""/>
      <w:lvlJc w:val="left"/>
      <w:pPr>
        <w:ind w:hanging="360" w:left="2160"/>
      </w:pPr>
      <w:rPr>
        <w:rFonts w:ascii="Wingdings" w:hAnsi="Wingdings" w:hint="default"/>
      </w:rPr>
    </w:lvl>
    <w:lvl w:ilvl="3" w:tentative="1" w:tplc="040C0001">
      <w:start w:val="1"/>
      <w:numFmt w:val="bullet"/>
      <w:lvlText w:val=""/>
      <w:lvlJc w:val="left"/>
      <w:pPr>
        <w:ind w:hanging="360" w:left="2880"/>
      </w:pPr>
      <w:rPr>
        <w:rFonts w:ascii="Symbol" w:hAnsi="Symbol" w:hint="default"/>
      </w:rPr>
    </w:lvl>
    <w:lvl w:ilvl="4" w:tentative="1" w:tplc="040C0003">
      <w:start w:val="1"/>
      <w:numFmt w:val="bullet"/>
      <w:lvlText w:val="o"/>
      <w:lvlJc w:val="left"/>
      <w:pPr>
        <w:ind w:hanging="360" w:left="3600"/>
      </w:pPr>
      <w:rPr>
        <w:rFonts w:ascii="Courier New" w:cs="Courier New" w:hAnsi="Courier New" w:hint="default"/>
      </w:rPr>
    </w:lvl>
    <w:lvl w:ilvl="5" w:tentative="1" w:tplc="040C0005">
      <w:start w:val="1"/>
      <w:numFmt w:val="bullet"/>
      <w:lvlText w:val=""/>
      <w:lvlJc w:val="left"/>
      <w:pPr>
        <w:ind w:hanging="360" w:left="4320"/>
      </w:pPr>
      <w:rPr>
        <w:rFonts w:ascii="Wingdings" w:hAnsi="Wingdings" w:hint="default"/>
      </w:rPr>
    </w:lvl>
    <w:lvl w:ilvl="6" w:tentative="1" w:tplc="040C0001">
      <w:start w:val="1"/>
      <w:numFmt w:val="bullet"/>
      <w:lvlText w:val=""/>
      <w:lvlJc w:val="left"/>
      <w:pPr>
        <w:ind w:hanging="360" w:left="5040"/>
      </w:pPr>
      <w:rPr>
        <w:rFonts w:ascii="Symbol" w:hAnsi="Symbol" w:hint="default"/>
      </w:rPr>
    </w:lvl>
    <w:lvl w:ilvl="7" w:tentative="1" w:tplc="040C0003">
      <w:start w:val="1"/>
      <w:numFmt w:val="bullet"/>
      <w:lvlText w:val="o"/>
      <w:lvlJc w:val="left"/>
      <w:pPr>
        <w:ind w:hanging="360" w:left="5760"/>
      </w:pPr>
      <w:rPr>
        <w:rFonts w:ascii="Courier New" w:cs="Courier New" w:hAnsi="Courier New" w:hint="default"/>
      </w:rPr>
    </w:lvl>
    <w:lvl w:ilvl="8" w:tentative="1" w:tplc="040C0005">
      <w:start w:val="1"/>
      <w:numFmt w:val="bullet"/>
      <w:lvlText w:val=""/>
      <w:lvlJc w:val="left"/>
      <w:pPr>
        <w:ind w:hanging="360" w:left="6480"/>
      </w:pPr>
      <w:rPr>
        <w:rFonts w:ascii="Wingdings" w:hAnsi="Wingdings" w:hint="default"/>
      </w:rPr>
    </w:lvl>
  </w:abstractNum>
  <w:abstractNum w15:restartNumberingAfterBreak="0" w:abstractNumId="12">
    <w:nsid w:val="5FE653EC"/>
    <w:multiLevelType w:val="hybridMultilevel"/>
    <w:tmpl w:val="DE7E0284"/>
    <w:lvl w:ilvl="0" w:tplc="040C000F">
      <w:start w:val="1"/>
      <w:numFmt w:val="decimal"/>
      <w:lvlText w:val="%1."/>
      <w:lvlJc w:val="left"/>
      <w:pPr>
        <w:ind w:hanging="360" w:left="720"/>
      </w:pPr>
      <w:rPr>
        <w:rFonts w:hint="default"/>
      </w:rPr>
    </w:lvl>
    <w:lvl w:ilvl="1" w:tentative="1" w:tplc="040C0019">
      <w:start w:val="1"/>
      <w:numFmt w:val="lowerLetter"/>
      <w:lvlText w:val="%2."/>
      <w:lvlJc w:val="left"/>
      <w:pPr>
        <w:ind w:hanging="360" w:left="1440"/>
      </w:pPr>
    </w:lvl>
    <w:lvl w:ilvl="2" w:tentative="1" w:tplc="040C001B">
      <w:start w:val="1"/>
      <w:numFmt w:val="lowerRoman"/>
      <w:lvlText w:val="%3."/>
      <w:lvlJc w:val="right"/>
      <w:pPr>
        <w:ind w:hanging="180" w:left="2160"/>
      </w:pPr>
    </w:lvl>
    <w:lvl w:ilvl="3" w:tentative="1" w:tplc="040C000F">
      <w:start w:val="1"/>
      <w:numFmt w:val="decimal"/>
      <w:lvlText w:val="%4."/>
      <w:lvlJc w:val="left"/>
      <w:pPr>
        <w:ind w:hanging="360" w:left="2880"/>
      </w:pPr>
    </w:lvl>
    <w:lvl w:ilvl="4" w:tentative="1" w:tplc="040C0019">
      <w:start w:val="1"/>
      <w:numFmt w:val="lowerLetter"/>
      <w:lvlText w:val="%5."/>
      <w:lvlJc w:val="left"/>
      <w:pPr>
        <w:ind w:hanging="360" w:left="3600"/>
      </w:pPr>
    </w:lvl>
    <w:lvl w:ilvl="5" w:tentative="1" w:tplc="040C001B">
      <w:start w:val="1"/>
      <w:numFmt w:val="lowerRoman"/>
      <w:lvlText w:val="%6."/>
      <w:lvlJc w:val="right"/>
      <w:pPr>
        <w:ind w:hanging="180" w:left="4320"/>
      </w:pPr>
    </w:lvl>
    <w:lvl w:ilvl="6" w:tentative="1" w:tplc="040C000F">
      <w:start w:val="1"/>
      <w:numFmt w:val="decimal"/>
      <w:lvlText w:val="%7."/>
      <w:lvlJc w:val="left"/>
      <w:pPr>
        <w:ind w:hanging="360" w:left="5040"/>
      </w:pPr>
    </w:lvl>
    <w:lvl w:ilvl="7" w:tentative="1" w:tplc="040C0019">
      <w:start w:val="1"/>
      <w:numFmt w:val="lowerLetter"/>
      <w:lvlText w:val="%8."/>
      <w:lvlJc w:val="left"/>
      <w:pPr>
        <w:ind w:hanging="360" w:left="5760"/>
      </w:pPr>
    </w:lvl>
    <w:lvl w:ilvl="8" w:tentative="1" w:tplc="040C001B">
      <w:start w:val="1"/>
      <w:numFmt w:val="lowerRoman"/>
      <w:lvlText w:val="%9."/>
      <w:lvlJc w:val="right"/>
      <w:pPr>
        <w:ind w:hanging="180" w:left="6480"/>
      </w:pPr>
    </w:lvl>
  </w:abstractNum>
  <w:abstractNum w15:restartNumberingAfterBreak="0" w:abstractNumId="13">
    <w:nsid w:val="61B47B16"/>
    <w:multiLevelType w:val="hybridMultilevel"/>
    <w:tmpl w:val="8B9C611A"/>
    <w:lvl w:ilvl="0" w:tplc="AB08C9C8">
      <w:numFmt w:val="bullet"/>
      <w:lvlText w:val="-"/>
      <w:lvlJc w:val="left"/>
      <w:pPr>
        <w:ind w:hanging="360" w:left="720"/>
      </w:pPr>
      <w:rPr>
        <w:rFonts w:ascii="Calibri" w:cs="Calibri" w:eastAsia="Times New Roman" w:hAnsi="Calibri" w:hint="default"/>
      </w:rPr>
    </w:lvl>
    <w:lvl w:ilvl="1" w:tentative="1" w:tplc="040C0003">
      <w:start w:val="1"/>
      <w:numFmt w:val="bullet"/>
      <w:lvlText w:val="o"/>
      <w:lvlJc w:val="left"/>
      <w:pPr>
        <w:ind w:hanging="360" w:left="1440"/>
      </w:pPr>
      <w:rPr>
        <w:rFonts w:ascii="Courier New" w:cs="Courier New" w:hAnsi="Courier New" w:hint="default"/>
      </w:rPr>
    </w:lvl>
    <w:lvl w:ilvl="2" w:tentative="1" w:tplc="040C0005">
      <w:start w:val="1"/>
      <w:numFmt w:val="bullet"/>
      <w:lvlText w:val=""/>
      <w:lvlJc w:val="left"/>
      <w:pPr>
        <w:ind w:hanging="360" w:left="2160"/>
      </w:pPr>
      <w:rPr>
        <w:rFonts w:ascii="Wingdings" w:hAnsi="Wingdings" w:hint="default"/>
      </w:rPr>
    </w:lvl>
    <w:lvl w:ilvl="3" w:tentative="1" w:tplc="040C0001">
      <w:start w:val="1"/>
      <w:numFmt w:val="bullet"/>
      <w:lvlText w:val=""/>
      <w:lvlJc w:val="left"/>
      <w:pPr>
        <w:ind w:hanging="360" w:left="2880"/>
      </w:pPr>
      <w:rPr>
        <w:rFonts w:ascii="Symbol" w:hAnsi="Symbol" w:hint="default"/>
      </w:rPr>
    </w:lvl>
    <w:lvl w:ilvl="4" w:tentative="1" w:tplc="040C0003">
      <w:start w:val="1"/>
      <w:numFmt w:val="bullet"/>
      <w:lvlText w:val="o"/>
      <w:lvlJc w:val="left"/>
      <w:pPr>
        <w:ind w:hanging="360" w:left="3600"/>
      </w:pPr>
      <w:rPr>
        <w:rFonts w:ascii="Courier New" w:cs="Courier New" w:hAnsi="Courier New" w:hint="default"/>
      </w:rPr>
    </w:lvl>
    <w:lvl w:ilvl="5" w:tentative="1" w:tplc="040C0005">
      <w:start w:val="1"/>
      <w:numFmt w:val="bullet"/>
      <w:lvlText w:val=""/>
      <w:lvlJc w:val="left"/>
      <w:pPr>
        <w:ind w:hanging="360" w:left="4320"/>
      </w:pPr>
      <w:rPr>
        <w:rFonts w:ascii="Wingdings" w:hAnsi="Wingdings" w:hint="default"/>
      </w:rPr>
    </w:lvl>
    <w:lvl w:ilvl="6" w:tentative="1" w:tplc="040C0001">
      <w:start w:val="1"/>
      <w:numFmt w:val="bullet"/>
      <w:lvlText w:val=""/>
      <w:lvlJc w:val="left"/>
      <w:pPr>
        <w:ind w:hanging="360" w:left="5040"/>
      </w:pPr>
      <w:rPr>
        <w:rFonts w:ascii="Symbol" w:hAnsi="Symbol" w:hint="default"/>
      </w:rPr>
    </w:lvl>
    <w:lvl w:ilvl="7" w:tentative="1" w:tplc="040C0003">
      <w:start w:val="1"/>
      <w:numFmt w:val="bullet"/>
      <w:lvlText w:val="o"/>
      <w:lvlJc w:val="left"/>
      <w:pPr>
        <w:ind w:hanging="360" w:left="5760"/>
      </w:pPr>
      <w:rPr>
        <w:rFonts w:ascii="Courier New" w:cs="Courier New" w:hAnsi="Courier New" w:hint="default"/>
      </w:rPr>
    </w:lvl>
    <w:lvl w:ilvl="8" w:tentative="1" w:tplc="040C0005">
      <w:start w:val="1"/>
      <w:numFmt w:val="bullet"/>
      <w:lvlText w:val=""/>
      <w:lvlJc w:val="left"/>
      <w:pPr>
        <w:ind w:hanging="360" w:left="6480"/>
      </w:pPr>
      <w:rPr>
        <w:rFonts w:ascii="Wingdings" w:hAnsi="Wingdings" w:hint="default"/>
      </w:rPr>
    </w:lvl>
  </w:abstractNum>
  <w:abstractNum w15:restartNumberingAfterBreak="0" w:abstractNumId="14">
    <w:nsid w:val="69AA5A7B"/>
    <w:multiLevelType w:val="hybridMultilevel"/>
    <w:tmpl w:val="E0E69528"/>
    <w:lvl w:ilvl="0" w:tplc="9D4292CA">
      <w:numFmt w:val="bullet"/>
      <w:lvlText w:val="-"/>
      <w:lvlJc w:val="left"/>
      <w:pPr>
        <w:ind w:hanging="360" w:left="720"/>
      </w:pPr>
      <w:rPr>
        <w:rFonts w:ascii="Calibri" w:cs="Calibri" w:eastAsia="Calibri" w:hAnsi="Calibri" w:hint="default"/>
      </w:rPr>
    </w:lvl>
    <w:lvl w:ilvl="1" w:tplc="040C0003">
      <w:start w:val="1"/>
      <w:numFmt w:val="bullet"/>
      <w:lvlText w:val="o"/>
      <w:lvlJc w:val="left"/>
      <w:pPr>
        <w:ind w:hanging="360" w:left="1440"/>
      </w:pPr>
      <w:rPr>
        <w:rFonts w:ascii="Courier New" w:cs="Courier New" w:hAnsi="Courier New" w:hint="default"/>
      </w:rPr>
    </w:lvl>
    <w:lvl w:ilvl="2" w:tplc="040C0005">
      <w:start w:val="1"/>
      <w:numFmt w:val="bullet"/>
      <w:lvlText w:val=""/>
      <w:lvlJc w:val="left"/>
      <w:pPr>
        <w:ind w:hanging="360" w:left="2160"/>
      </w:pPr>
      <w:rPr>
        <w:rFonts w:ascii="Wingdings" w:hAnsi="Wingdings" w:hint="default"/>
      </w:rPr>
    </w:lvl>
    <w:lvl w:ilvl="3" w:tplc="040C0001">
      <w:start w:val="1"/>
      <w:numFmt w:val="bullet"/>
      <w:lvlText w:val=""/>
      <w:lvlJc w:val="left"/>
      <w:pPr>
        <w:ind w:hanging="360" w:left="2880"/>
      </w:pPr>
      <w:rPr>
        <w:rFonts w:ascii="Symbol" w:hAnsi="Symbol" w:hint="default"/>
      </w:rPr>
    </w:lvl>
    <w:lvl w:ilvl="4" w:tplc="040C0003">
      <w:start w:val="1"/>
      <w:numFmt w:val="bullet"/>
      <w:lvlText w:val="o"/>
      <w:lvlJc w:val="left"/>
      <w:pPr>
        <w:ind w:hanging="360" w:left="3600"/>
      </w:pPr>
      <w:rPr>
        <w:rFonts w:ascii="Courier New" w:cs="Courier New" w:hAnsi="Courier New" w:hint="default"/>
      </w:rPr>
    </w:lvl>
    <w:lvl w:ilvl="5" w:tplc="040C0005">
      <w:start w:val="1"/>
      <w:numFmt w:val="bullet"/>
      <w:lvlText w:val=""/>
      <w:lvlJc w:val="left"/>
      <w:pPr>
        <w:ind w:hanging="360" w:left="4320"/>
      </w:pPr>
      <w:rPr>
        <w:rFonts w:ascii="Wingdings" w:hAnsi="Wingdings" w:hint="default"/>
      </w:rPr>
    </w:lvl>
    <w:lvl w:ilvl="6" w:tplc="040C0001">
      <w:start w:val="1"/>
      <w:numFmt w:val="bullet"/>
      <w:lvlText w:val=""/>
      <w:lvlJc w:val="left"/>
      <w:pPr>
        <w:ind w:hanging="360" w:left="5040"/>
      </w:pPr>
      <w:rPr>
        <w:rFonts w:ascii="Symbol" w:hAnsi="Symbol" w:hint="default"/>
      </w:rPr>
    </w:lvl>
    <w:lvl w:ilvl="7" w:tplc="040C0003">
      <w:start w:val="1"/>
      <w:numFmt w:val="bullet"/>
      <w:lvlText w:val="o"/>
      <w:lvlJc w:val="left"/>
      <w:pPr>
        <w:ind w:hanging="360" w:left="5760"/>
      </w:pPr>
      <w:rPr>
        <w:rFonts w:ascii="Courier New" w:cs="Courier New" w:hAnsi="Courier New" w:hint="default"/>
      </w:rPr>
    </w:lvl>
    <w:lvl w:ilvl="8" w:tplc="040C0005">
      <w:start w:val="1"/>
      <w:numFmt w:val="bullet"/>
      <w:lvlText w:val=""/>
      <w:lvlJc w:val="left"/>
      <w:pPr>
        <w:ind w:hanging="360" w:left="6480"/>
      </w:pPr>
      <w:rPr>
        <w:rFonts w:ascii="Wingdings" w:hAnsi="Wingdings" w:hint="default"/>
      </w:rPr>
    </w:lvl>
  </w:abstractNum>
  <w:abstractNum w15:restartNumberingAfterBreak="0" w:abstractNumId="15">
    <w:nsid w:val="6D8306A8"/>
    <w:multiLevelType w:val="hybridMultilevel"/>
    <w:tmpl w:val="FBBABC9A"/>
    <w:lvl w:ilvl="0" w:tplc="040C000D">
      <w:start w:val="1"/>
      <w:numFmt w:val="bullet"/>
      <w:lvlText w:val=""/>
      <w:lvlJc w:val="left"/>
      <w:pPr>
        <w:ind w:hanging="360" w:left="1068"/>
      </w:pPr>
      <w:rPr>
        <w:rFonts w:ascii="Wingdings" w:hAnsi="Wingdings" w:hint="default"/>
      </w:rPr>
    </w:lvl>
    <w:lvl w:ilvl="1" w:tentative="1" w:tplc="040C0003">
      <w:start w:val="1"/>
      <w:numFmt w:val="bullet"/>
      <w:lvlText w:val="o"/>
      <w:lvlJc w:val="left"/>
      <w:pPr>
        <w:ind w:hanging="360" w:left="1788"/>
      </w:pPr>
      <w:rPr>
        <w:rFonts w:ascii="Courier New" w:cs="Courier New" w:hAnsi="Courier New" w:hint="default"/>
      </w:rPr>
    </w:lvl>
    <w:lvl w:ilvl="2" w:tentative="1" w:tplc="040C0005">
      <w:start w:val="1"/>
      <w:numFmt w:val="bullet"/>
      <w:lvlText w:val=""/>
      <w:lvlJc w:val="left"/>
      <w:pPr>
        <w:ind w:hanging="360" w:left="2508"/>
      </w:pPr>
      <w:rPr>
        <w:rFonts w:ascii="Wingdings" w:hAnsi="Wingdings" w:hint="default"/>
      </w:rPr>
    </w:lvl>
    <w:lvl w:ilvl="3" w:tentative="1" w:tplc="040C0001">
      <w:start w:val="1"/>
      <w:numFmt w:val="bullet"/>
      <w:lvlText w:val=""/>
      <w:lvlJc w:val="left"/>
      <w:pPr>
        <w:ind w:hanging="360" w:left="3228"/>
      </w:pPr>
      <w:rPr>
        <w:rFonts w:ascii="Symbol" w:hAnsi="Symbol" w:hint="default"/>
      </w:rPr>
    </w:lvl>
    <w:lvl w:ilvl="4" w:tentative="1" w:tplc="040C0003">
      <w:start w:val="1"/>
      <w:numFmt w:val="bullet"/>
      <w:lvlText w:val="o"/>
      <w:lvlJc w:val="left"/>
      <w:pPr>
        <w:ind w:hanging="360" w:left="3948"/>
      </w:pPr>
      <w:rPr>
        <w:rFonts w:ascii="Courier New" w:cs="Courier New" w:hAnsi="Courier New" w:hint="default"/>
      </w:rPr>
    </w:lvl>
    <w:lvl w:ilvl="5" w:tentative="1" w:tplc="040C0005">
      <w:start w:val="1"/>
      <w:numFmt w:val="bullet"/>
      <w:lvlText w:val=""/>
      <w:lvlJc w:val="left"/>
      <w:pPr>
        <w:ind w:hanging="360" w:left="4668"/>
      </w:pPr>
      <w:rPr>
        <w:rFonts w:ascii="Wingdings" w:hAnsi="Wingdings" w:hint="default"/>
      </w:rPr>
    </w:lvl>
    <w:lvl w:ilvl="6" w:tentative="1" w:tplc="040C0001">
      <w:start w:val="1"/>
      <w:numFmt w:val="bullet"/>
      <w:lvlText w:val=""/>
      <w:lvlJc w:val="left"/>
      <w:pPr>
        <w:ind w:hanging="360" w:left="5388"/>
      </w:pPr>
      <w:rPr>
        <w:rFonts w:ascii="Symbol" w:hAnsi="Symbol" w:hint="default"/>
      </w:rPr>
    </w:lvl>
    <w:lvl w:ilvl="7" w:tentative="1" w:tplc="040C0003">
      <w:start w:val="1"/>
      <w:numFmt w:val="bullet"/>
      <w:lvlText w:val="o"/>
      <w:lvlJc w:val="left"/>
      <w:pPr>
        <w:ind w:hanging="360" w:left="6108"/>
      </w:pPr>
      <w:rPr>
        <w:rFonts w:ascii="Courier New" w:cs="Courier New" w:hAnsi="Courier New" w:hint="default"/>
      </w:rPr>
    </w:lvl>
    <w:lvl w:ilvl="8" w:tentative="1" w:tplc="040C0005">
      <w:start w:val="1"/>
      <w:numFmt w:val="bullet"/>
      <w:lvlText w:val=""/>
      <w:lvlJc w:val="left"/>
      <w:pPr>
        <w:ind w:hanging="360" w:left="6828"/>
      </w:pPr>
      <w:rPr>
        <w:rFonts w:ascii="Wingdings" w:hAnsi="Wingdings" w:hint="default"/>
      </w:rPr>
    </w:lvl>
  </w:abstractNum>
  <w:abstractNum w15:restartNumberingAfterBreak="0" w:abstractNumId="16">
    <w:nsid w:val="7FD03317"/>
    <w:multiLevelType w:val="hybridMultilevel"/>
    <w:tmpl w:val="3ED84186"/>
    <w:lvl w:ilvl="0" w:tplc="109686E4">
      <w:start w:val="2"/>
      <w:numFmt w:val="bullet"/>
      <w:lvlText w:val=""/>
      <w:lvlJc w:val="left"/>
      <w:pPr>
        <w:ind w:hanging="360" w:left="1080"/>
      </w:pPr>
      <w:rPr>
        <w:rFonts w:ascii="Wingdings" w:cs="Times New Roman" w:eastAsia="Calibri" w:hAnsi="Wingdings" w:hint="default"/>
      </w:rPr>
    </w:lvl>
    <w:lvl w:ilvl="1" w:tplc="040C0003">
      <w:start w:val="1"/>
      <w:numFmt w:val="bullet"/>
      <w:lvlText w:val="o"/>
      <w:lvlJc w:val="left"/>
      <w:pPr>
        <w:ind w:hanging="360" w:left="1800"/>
      </w:pPr>
      <w:rPr>
        <w:rFonts w:ascii="Courier New" w:cs="Courier New" w:hAnsi="Courier New" w:hint="default"/>
      </w:rPr>
    </w:lvl>
    <w:lvl w:ilvl="2" w:tplc="040C0005">
      <w:start w:val="1"/>
      <w:numFmt w:val="bullet"/>
      <w:lvlText w:val=""/>
      <w:lvlJc w:val="left"/>
      <w:pPr>
        <w:ind w:hanging="360" w:left="2520"/>
      </w:pPr>
      <w:rPr>
        <w:rFonts w:ascii="Wingdings" w:hAnsi="Wingdings" w:hint="default"/>
      </w:rPr>
    </w:lvl>
    <w:lvl w:ilvl="3" w:tplc="040C0001">
      <w:start w:val="1"/>
      <w:numFmt w:val="bullet"/>
      <w:lvlText w:val=""/>
      <w:lvlJc w:val="left"/>
      <w:pPr>
        <w:ind w:hanging="360" w:left="3240"/>
      </w:pPr>
      <w:rPr>
        <w:rFonts w:ascii="Symbol" w:hAnsi="Symbol" w:hint="default"/>
      </w:rPr>
    </w:lvl>
    <w:lvl w:ilvl="4" w:tplc="040C0003">
      <w:start w:val="1"/>
      <w:numFmt w:val="bullet"/>
      <w:lvlText w:val="o"/>
      <w:lvlJc w:val="left"/>
      <w:pPr>
        <w:ind w:hanging="360" w:left="3960"/>
      </w:pPr>
      <w:rPr>
        <w:rFonts w:ascii="Courier New" w:cs="Courier New" w:hAnsi="Courier New" w:hint="default"/>
      </w:rPr>
    </w:lvl>
    <w:lvl w:ilvl="5" w:tplc="040C0005">
      <w:start w:val="1"/>
      <w:numFmt w:val="bullet"/>
      <w:lvlText w:val=""/>
      <w:lvlJc w:val="left"/>
      <w:pPr>
        <w:ind w:hanging="360" w:left="4680"/>
      </w:pPr>
      <w:rPr>
        <w:rFonts w:ascii="Wingdings" w:hAnsi="Wingdings" w:hint="default"/>
      </w:rPr>
    </w:lvl>
    <w:lvl w:ilvl="6" w:tplc="040C0001">
      <w:start w:val="1"/>
      <w:numFmt w:val="bullet"/>
      <w:lvlText w:val=""/>
      <w:lvlJc w:val="left"/>
      <w:pPr>
        <w:ind w:hanging="360" w:left="5400"/>
      </w:pPr>
      <w:rPr>
        <w:rFonts w:ascii="Symbol" w:hAnsi="Symbol" w:hint="default"/>
      </w:rPr>
    </w:lvl>
    <w:lvl w:ilvl="7" w:tplc="040C0003">
      <w:start w:val="1"/>
      <w:numFmt w:val="bullet"/>
      <w:lvlText w:val="o"/>
      <w:lvlJc w:val="left"/>
      <w:pPr>
        <w:ind w:hanging="360" w:left="6120"/>
      </w:pPr>
      <w:rPr>
        <w:rFonts w:ascii="Courier New" w:cs="Courier New" w:hAnsi="Courier New" w:hint="default"/>
      </w:rPr>
    </w:lvl>
    <w:lvl w:ilvl="8" w:tplc="040C0005">
      <w:start w:val="1"/>
      <w:numFmt w:val="bullet"/>
      <w:lvlText w:val=""/>
      <w:lvlJc w:val="left"/>
      <w:pPr>
        <w:ind w:hanging="360" w:left="6840"/>
      </w:pPr>
      <w:rPr>
        <w:rFonts w:ascii="Wingdings" w:hAnsi="Wingdings" w:hint="default"/>
      </w:rPr>
    </w:lvl>
  </w:abstractNum>
  <w:num w:numId="1">
    <w:abstractNumId w:val="15"/>
  </w:num>
  <w:num w:numId="2">
    <w:abstractNumId w:val="9"/>
  </w:num>
  <w:num w:numId="3">
    <w:abstractNumId w:val="5"/>
  </w:num>
  <w:num w:numId="4">
    <w:abstractNumId w:val="7"/>
  </w:num>
  <w:num w:numId="5">
    <w:abstractNumId w:val="12"/>
  </w:num>
  <w:num w:numId="6">
    <w:abstractNumId w:val="8"/>
  </w:num>
  <w:num w:numId="7">
    <w:abstractNumId w:val="2"/>
  </w:num>
  <w:num w:numId="8">
    <w:abstractNumId w:val="14"/>
  </w:num>
  <w:num w:numId="9">
    <w:abstractNumId w:val="6"/>
  </w:num>
  <w:num w:numId="10">
    <w:abstractNumId w:val="16"/>
  </w:num>
  <w:num w:numId="11">
    <w:abstractNumId w:val="13"/>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0"/>
  </w:num>
  <w:num w:numId="15">
    <w:abstractNumId w:val="11"/>
  </w:num>
  <w:num w:numId="16">
    <w:abstractNumId w:val="10"/>
  </w:num>
  <w:num w:numId="17">
    <w:abstractNumId w:val="4"/>
  </w:num>
  <w:num w:numId="18">
    <w:abstractNumId w:val="4"/>
  </w:num>
  <w:numIdMacAtCleanup w:val="7"/>
</w:numbering>
</file>

<file path=word/settings.xml><?xml version="1.0" encoding="utf-8"?>
<w:settings xmlns:m="http://schemas.openxmlformats.org/officeDocument/2006/math" xmlns:mc="http://schemas.openxmlformats.org/markup-compatibility/2006"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mc:Ignorable="w14 w15 w16se">
  <w:zoom w:percent="110"/>
  <w:embedTrueTypeFonts/>
  <w:proofState w:grammar="clean" w:spelling="clean"/>
  <w:stylePaneFormatFilter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al="3F01" w:visibleStyles="0"/>
  <w:defaultTabStop w:val="708"/>
  <w:hyphenationZone w:val="425"/>
  <w:displayHorizontalDrawingGridEvery w:val="0"/>
  <w:displayVerticalDrawingGridEvery w:val="0"/>
  <w:doNotUseMarginsForDrawingGridOrigin/>
  <w:noPunctuationKerning/>
  <w:characterSpacingControl w:val="doNotCompress"/>
  <w:hdrShapeDefaults>
    <o:shapedefaults spidmax="20481" v:ext="edi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DF0"/>
    <w:rsid w:val="00004A0A"/>
    <w:rsid w:val="00013999"/>
    <w:rsid w:val="000206A5"/>
    <w:rsid w:val="00021838"/>
    <w:rsid w:val="00027FD8"/>
    <w:rsid w:val="000354ED"/>
    <w:rsid w:val="00037B75"/>
    <w:rsid w:val="0004334C"/>
    <w:rsid w:val="00052E8A"/>
    <w:rsid w:val="00055F71"/>
    <w:rsid w:val="000610BB"/>
    <w:rsid w:val="000620DD"/>
    <w:rsid w:val="00063E10"/>
    <w:rsid w:val="00087B83"/>
    <w:rsid w:val="00087ECE"/>
    <w:rsid w:val="00095176"/>
    <w:rsid w:val="000A3302"/>
    <w:rsid w:val="000A53BB"/>
    <w:rsid w:val="000C3476"/>
    <w:rsid w:val="000C3AC2"/>
    <w:rsid w:val="000C5347"/>
    <w:rsid w:val="000D0016"/>
    <w:rsid w:val="000D4A58"/>
    <w:rsid w:val="000D7127"/>
    <w:rsid w:val="000E6A8B"/>
    <w:rsid w:val="000E7593"/>
    <w:rsid w:val="001204AA"/>
    <w:rsid w:val="00125895"/>
    <w:rsid w:val="001325AD"/>
    <w:rsid w:val="00132B15"/>
    <w:rsid w:val="001351C2"/>
    <w:rsid w:val="0013773D"/>
    <w:rsid w:val="0014010E"/>
    <w:rsid w:val="00140F2A"/>
    <w:rsid w:val="00147B00"/>
    <w:rsid w:val="001514BD"/>
    <w:rsid w:val="00153C58"/>
    <w:rsid w:val="00155062"/>
    <w:rsid w:val="00165E8B"/>
    <w:rsid w:val="00166DB7"/>
    <w:rsid w:val="00176A34"/>
    <w:rsid w:val="00193779"/>
    <w:rsid w:val="001A62B3"/>
    <w:rsid w:val="001B03B5"/>
    <w:rsid w:val="001C3858"/>
    <w:rsid w:val="001D0BB1"/>
    <w:rsid w:val="001D2A58"/>
    <w:rsid w:val="001D4355"/>
    <w:rsid w:val="001D4E0B"/>
    <w:rsid w:val="001E0445"/>
    <w:rsid w:val="001F11BB"/>
    <w:rsid w:val="002003D8"/>
    <w:rsid w:val="0020504C"/>
    <w:rsid w:val="002258F1"/>
    <w:rsid w:val="00235B14"/>
    <w:rsid w:val="00240EFF"/>
    <w:rsid w:val="00243F86"/>
    <w:rsid w:val="00244D25"/>
    <w:rsid w:val="00264E59"/>
    <w:rsid w:val="00272777"/>
    <w:rsid w:val="00272C93"/>
    <w:rsid w:val="00275D8F"/>
    <w:rsid w:val="00281D04"/>
    <w:rsid w:val="00282D4C"/>
    <w:rsid w:val="002841E6"/>
    <w:rsid w:val="00285EC5"/>
    <w:rsid w:val="00286FB1"/>
    <w:rsid w:val="002977AE"/>
    <w:rsid w:val="002A4794"/>
    <w:rsid w:val="002B6E31"/>
    <w:rsid w:val="002C4C94"/>
    <w:rsid w:val="002D1044"/>
    <w:rsid w:val="002E070E"/>
    <w:rsid w:val="003050EF"/>
    <w:rsid w:val="00305208"/>
    <w:rsid w:val="003233C3"/>
    <w:rsid w:val="0032460B"/>
    <w:rsid w:val="003258B4"/>
    <w:rsid w:val="00327E11"/>
    <w:rsid w:val="0033303A"/>
    <w:rsid w:val="00335A4C"/>
    <w:rsid w:val="003406C3"/>
    <w:rsid w:val="00342DB4"/>
    <w:rsid w:val="00351204"/>
    <w:rsid w:val="00356FC9"/>
    <w:rsid w:val="00357013"/>
    <w:rsid w:val="00361A62"/>
    <w:rsid w:val="003624E6"/>
    <w:rsid w:val="003643BB"/>
    <w:rsid w:val="0036586E"/>
    <w:rsid w:val="00373A5B"/>
    <w:rsid w:val="00376D5E"/>
    <w:rsid w:val="003804C0"/>
    <w:rsid w:val="00382568"/>
    <w:rsid w:val="00386076"/>
    <w:rsid w:val="0039436A"/>
    <w:rsid w:val="00394F71"/>
    <w:rsid w:val="0039788E"/>
    <w:rsid w:val="003A09D0"/>
    <w:rsid w:val="003A128D"/>
    <w:rsid w:val="003A30C6"/>
    <w:rsid w:val="003B189C"/>
    <w:rsid w:val="003B1BBF"/>
    <w:rsid w:val="003B237F"/>
    <w:rsid w:val="003B4785"/>
    <w:rsid w:val="003B52A8"/>
    <w:rsid w:val="003C12FC"/>
    <w:rsid w:val="003C390F"/>
    <w:rsid w:val="003C4D97"/>
    <w:rsid w:val="003C6629"/>
    <w:rsid w:val="003D1166"/>
    <w:rsid w:val="003D1965"/>
    <w:rsid w:val="003D2AF6"/>
    <w:rsid w:val="003D4029"/>
    <w:rsid w:val="003E1396"/>
    <w:rsid w:val="003E252B"/>
    <w:rsid w:val="003E49D9"/>
    <w:rsid w:val="003F1C1F"/>
    <w:rsid w:val="003F61DF"/>
    <w:rsid w:val="00404094"/>
    <w:rsid w:val="00404C71"/>
    <w:rsid w:val="00413DC9"/>
    <w:rsid w:val="004208C6"/>
    <w:rsid w:val="0042109D"/>
    <w:rsid w:val="004252DA"/>
    <w:rsid w:val="00434590"/>
    <w:rsid w:val="00442374"/>
    <w:rsid w:val="0044359F"/>
    <w:rsid w:val="004527FB"/>
    <w:rsid w:val="00457126"/>
    <w:rsid w:val="004744A3"/>
    <w:rsid w:val="004826F8"/>
    <w:rsid w:val="0049266C"/>
    <w:rsid w:val="00494321"/>
    <w:rsid w:val="00495B08"/>
    <w:rsid w:val="004A38DA"/>
    <w:rsid w:val="004B0ED7"/>
    <w:rsid w:val="004B70F4"/>
    <w:rsid w:val="004C0115"/>
    <w:rsid w:val="004C1DF0"/>
    <w:rsid w:val="004C276C"/>
    <w:rsid w:val="004C28BA"/>
    <w:rsid w:val="004C621B"/>
    <w:rsid w:val="004E0CE0"/>
    <w:rsid w:val="004E14FE"/>
    <w:rsid w:val="004F6715"/>
    <w:rsid w:val="00500CC9"/>
    <w:rsid w:val="00501F5C"/>
    <w:rsid w:val="00503686"/>
    <w:rsid w:val="00504C3B"/>
    <w:rsid w:val="00505BE0"/>
    <w:rsid w:val="00506EBF"/>
    <w:rsid w:val="00507D0A"/>
    <w:rsid w:val="00510E0A"/>
    <w:rsid w:val="00513028"/>
    <w:rsid w:val="00516330"/>
    <w:rsid w:val="00517CB3"/>
    <w:rsid w:val="00524FA1"/>
    <w:rsid w:val="00531471"/>
    <w:rsid w:val="005340EF"/>
    <w:rsid w:val="005370A1"/>
    <w:rsid w:val="00540C7B"/>
    <w:rsid w:val="00541193"/>
    <w:rsid w:val="00541BA4"/>
    <w:rsid w:val="00544A95"/>
    <w:rsid w:val="00546639"/>
    <w:rsid w:val="0055053B"/>
    <w:rsid w:val="005508D6"/>
    <w:rsid w:val="00564891"/>
    <w:rsid w:val="00564F0D"/>
    <w:rsid w:val="0056576E"/>
    <w:rsid w:val="005662F1"/>
    <w:rsid w:val="00570322"/>
    <w:rsid w:val="00570BF1"/>
    <w:rsid w:val="00576F3D"/>
    <w:rsid w:val="005802A4"/>
    <w:rsid w:val="005835E4"/>
    <w:rsid w:val="0058374D"/>
    <w:rsid w:val="0059071E"/>
    <w:rsid w:val="005909D2"/>
    <w:rsid w:val="00594EAD"/>
    <w:rsid w:val="00596C13"/>
    <w:rsid w:val="005A0530"/>
    <w:rsid w:val="005A7625"/>
    <w:rsid w:val="005A7B26"/>
    <w:rsid w:val="005B6694"/>
    <w:rsid w:val="005B6F91"/>
    <w:rsid w:val="005B7E15"/>
    <w:rsid w:val="005C6DCD"/>
    <w:rsid w:val="005C71FA"/>
    <w:rsid w:val="005C783B"/>
    <w:rsid w:val="005E15AF"/>
    <w:rsid w:val="005E4004"/>
    <w:rsid w:val="00602594"/>
    <w:rsid w:val="00607853"/>
    <w:rsid w:val="00612772"/>
    <w:rsid w:val="00620EDD"/>
    <w:rsid w:val="00623916"/>
    <w:rsid w:val="006252DC"/>
    <w:rsid w:val="00625F32"/>
    <w:rsid w:val="006266D7"/>
    <w:rsid w:val="0063398D"/>
    <w:rsid w:val="00636DC1"/>
    <w:rsid w:val="00645186"/>
    <w:rsid w:val="0064741E"/>
    <w:rsid w:val="006474F0"/>
    <w:rsid w:val="006551E0"/>
    <w:rsid w:val="006620EE"/>
    <w:rsid w:val="00670A38"/>
    <w:rsid w:val="006724A7"/>
    <w:rsid w:val="006741B2"/>
    <w:rsid w:val="00676217"/>
    <w:rsid w:val="00680F66"/>
    <w:rsid w:val="006827B4"/>
    <w:rsid w:val="006846CC"/>
    <w:rsid w:val="006872ED"/>
    <w:rsid w:val="00687554"/>
    <w:rsid w:val="006916E9"/>
    <w:rsid w:val="00696444"/>
    <w:rsid w:val="006B03A3"/>
    <w:rsid w:val="006B2A1B"/>
    <w:rsid w:val="006C443F"/>
    <w:rsid w:val="006C5D15"/>
    <w:rsid w:val="006C6365"/>
    <w:rsid w:val="006D1312"/>
    <w:rsid w:val="006D4411"/>
    <w:rsid w:val="006E12EA"/>
    <w:rsid w:val="006E4816"/>
    <w:rsid w:val="006F0D4A"/>
    <w:rsid w:val="007006F2"/>
    <w:rsid w:val="00703414"/>
    <w:rsid w:val="00703BA7"/>
    <w:rsid w:val="007067F2"/>
    <w:rsid w:val="0071362C"/>
    <w:rsid w:val="00715AA0"/>
    <w:rsid w:val="0071770C"/>
    <w:rsid w:val="00726D65"/>
    <w:rsid w:val="00730AAC"/>
    <w:rsid w:val="00731A56"/>
    <w:rsid w:val="00740CF2"/>
    <w:rsid w:val="00741EE6"/>
    <w:rsid w:val="0074532A"/>
    <w:rsid w:val="0075255C"/>
    <w:rsid w:val="0076116C"/>
    <w:rsid w:val="00762D4D"/>
    <w:rsid w:val="007707A3"/>
    <w:rsid w:val="00773ADE"/>
    <w:rsid w:val="00776159"/>
    <w:rsid w:val="0077728E"/>
    <w:rsid w:val="00780A68"/>
    <w:rsid w:val="00790EAA"/>
    <w:rsid w:val="0079136D"/>
    <w:rsid w:val="007A5089"/>
    <w:rsid w:val="007A7C9A"/>
    <w:rsid w:val="007C0096"/>
    <w:rsid w:val="007C0FA7"/>
    <w:rsid w:val="007C2B79"/>
    <w:rsid w:val="007C30B6"/>
    <w:rsid w:val="007D2488"/>
    <w:rsid w:val="007D2F3C"/>
    <w:rsid w:val="007E2979"/>
    <w:rsid w:val="007E4BCB"/>
    <w:rsid w:val="007E5126"/>
    <w:rsid w:val="007F177B"/>
    <w:rsid w:val="007F4811"/>
    <w:rsid w:val="00800E01"/>
    <w:rsid w:val="008112FA"/>
    <w:rsid w:val="00815912"/>
    <w:rsid w:val="00816F05"/>
    <w:rsid w:val="00820193"/>
    <w:rsid w:val="00825601"/>
    <w:rsid w:val="00825FF3"/>
    <w:rsid w:val="00827F64"/>
    <w:rsid w:val="0083078B"/>
    <w:rsid w:val="008342DA"/>
    <w:rsid w:val="00842766"/>
    <w:rsid w:val="008621FD"/>
    <w:rsid w:val="008622FD"/>
    <w:rsid w:val="0087045A"/>
    <w:rsid w:val="00884E52"/>
    <w:rsid w:val="00887C72"/>
    <w:rsid w:val="008905E2"/>
    <w:rsid w:val="00892C74"/>
    <w:rsid w:val="008A3EF7"/>
    <w:rsid w:val="008B0E92"/>
    <w:rsid w:val="008B53BD"/>
    <w:rsid w:val="008B655F"/>
    <w:rsid w:val="008B73C2"/>
    <w:rsid w:val="008C083D"/>
    <w:rsid w:val="008C7DE5"/>
    <w:rsid w:val="008D1580"/>
    <w:rsid w:val="008D22F9"/>
    <w:rsid w:val="008D3C3B"/>
    <w:rsid w:val="008E0AF3"/>
    <w:rsid w:val="008E62BF"/>
    <w:rsid w:val="008F245E"/>
    <w:rsid w:val="008F72BE"/>
    <w:rsid w:val="00914055"/>
    <w:rsid w:val="0091660B"/>
    <w:rsid w:val="00921461"/>
    <w:rsid w:val="00922BC0"/>
    <w:rsid w:val="00923F59"/>
    <w:rsid w:val="00932B4C"/>
    <w:rsid w:val="009356BE"/>
    <w:rsid w:val="00937456"/>
    <w:rsid w:val="00942231"/>
    <w:rsid w:val="00944443"/>
    <w:rsid w:val="00945C6F"/>
    <w:rsid w:val="0094704C"/>
    <w:rsid w:val="00967A5E"/>
    <w:rsid w:val="0097290F"/>
    <w:rsid w:val="009737DE"/>
    <w:rsid w:val="0098047B"/>
    <w:rsid w:val="0098158E"/>
    <w:rsid w:val="009871CB"/>
    <w:rsid w:val="0099358C"/>
    <w:rsid w:val="00997214"/>
    <w:rsid w:val="009A3B0A"/>
    <w:rsid w:val="009A6031"/>
    <w:rsid w:val="009B007F"/>
    <w:rsid w:val="009B0A38"/>
    <w:rsid w:val="009B2AB5"/>
    <w:rsid w:val="009B3B09"/>
    <w:rsid w:val="009B4936"/>
    <w:rsid w:val="009B6B99"/>
    <w:rsid w:val="009D36F9"/>
    <w:rsid w:val="009E08E7"/>
    <w:rsid w:val="009E0BCB"/>
    <w:rsid w:val="009E460F"/>
    <w:rsid w:val="009F0045"/>
    <w:rsid w:val="009F3FD8"/>
    <w:rsid w:val="009F4631"/>
    <w:rsid w:val="009F6457"/>
    <w:rsid w:val="00A00957"/>
    <w:rsid w:val="00A02595"/>
    <w:rsid w:val="00A04292"/>
    <w:rsid w:val="00A07127"/>
    <w:rsid w:val="00A15135"/>
    <w:rsid w:val="00A17858"/>
    <w:rsid w:val="00A17890"/>
    <w:rsid w:val="00A30CD7"/>
    <w:rsid w:val="00A31055"/>
    <w:rsid w:val="00A312E4"/>
    <w:rsid w:val="00A34282"/>
    <w:rsid w:val="00A4732B"/>
    <w:rsid w:val="00A55367"/>
    <w:rsid w:val="00A56C27"/>
    <w:rsid w:val="00A60213"/>
    <w:rsid w:val="00A63DC0"/>
    <w:rsid w:val="00A646E0"/>
    <w:rsid w:val="00A6533C"/>
    <w:rsid w:val="00A679E9"/>
    <w:rsid w:val="00A75002"/>
    <w:rsid w:val="00A75389"/>
    <w:rsid w:val="00A76028"/>
    <w:rsid w:val="00A84321"/>
    <w:rsid w:val="00A90353"/>
    <w:rsid w:val="00A95D61"/>
    <w:rsid w:val="00AA158A"/>
    <w:rsid w:val="00AA7F3B"/>
    <w:rsid w:val="00AB2B3E"/>
    <w:rsid w:val="00AC3287"/>
    <w:rsid w:val="00AC4957"/>
    <w:rsid w:val="00AD1167"/>
    <w:rsid w:val="00AD1208"/>
    <w:rsid w:val="00AD1446"/>
    <w:rsid w:val="00AD2C9F"/>
    <w:rsid w:val="00AD6C47"/>
    <w:rsid w:val="00AD6C7E"/>
    <w:rsid w:val="00AE111C"/>
    <w:rsid w:val="00AE7800"/>
    <w:rsid w:val="00AF1ECE"/>
    <w:rsid w:val="00AF5FFB"/>
    <w:rsid w:val="00B0129F"/>
    <w:rsid w:val="00B023CB"/>
    <w:rsid w:val="00B11ED9"/>
    <w:rsid w:val="00B12E70"/>
    <w:rsid w:val="00B137A9"/>
    <w:rsid w:val="00B2099C"/>
    <w:rsid w:val="00B240F8"/>
    <w:rsid w:val="00B370E6"/>
    <w:rsid w:val="00B446F8"/>
    <w:rsid w:val="00B45F22"/>
    <w:rsid w:val="00B46073"/>
    <w:rsid w:val="00B46264"/>
    <w:rsid w:val="00B47A91"/>
    <w:rsid w:val="00B5428B"/>
    <w:rsid w:val="00B606FA"/>
    <w:rsid w:val="00B63105"/>
    <w:rsid w:val="00B6427E"/>
    <w:rsid w:val="00B65040"/>
    <w:rsid w:val="00B65FBC"/>
    <w:rsid w:val="00B77938"/>
    <w:rsid w:val="00B82405"/>
    <w:rsid w:val="00B8341D"/>
    <w:rsid w:val="00B8648B"/>
    <w:rsid w:val="00B8754C"/>
    <w:rsid w:val="00B87920"/>
    <w:rsid w:val="00B87B51"/>
    <w:rsid w:val="00B9061D"/>
    <w:rsid w:val="00B95999"/>
    <w:rsid w:val="00B96566"/>
    <w:rsid w:val="00BA0102"/>
    <w:rsid w:val="00BA042B"/>
    <w:rsid w:val="00BA085B"/>
    <w:rsid w:val="00BA183F"/>
    <w:rsid w:val="00BA1E4D"/>
    <w:rsid w:val="00BA3642"/>
    <w:rsid w:val="00BA39EF"/>
    <w:rsid w:val="00BA7A06"/>
    <w:rsid w:val="00BB299A"/>
    <w:rsid w:val="00BC19B7"/>
    <w:rsid w:val="00BC2EA8"/>
    <w:rsid w:val="00BC4DD3"/>
    <w:rsid w:val="00BD1549"/>
    <w:rsid w:val="00BD6591"/>
    <w:rsid w:val="00BE345F"/>
    <w:rsid w:val="00BE43B6"/>
    <w:rsid w:val="00BE713B"/>
    <w:rsid w:val="00BF4F94"/>
    <w:rsid w:val="00C0123E"/>
    <w:rsid w:val="00C0171D"/>
    <w:rsid w:val="00C052D4"/>
    <w:rsid w:val="00C05CC9"/>
    <w:rsid w:val="00C147C9"/>
    <w:rsid w:val="00C15942"/>
    <w:rsid w:val="00C170FB"/>
    <w:rsid w:val="00C177C1"/>
    <w:rsid w:val="00C23AD9"/>
    <w:rsid w:val="00C358AB"/>
    <w:rsid w:val="00C414E0"/>
    <w:rsid w:val="00C42F1E"/>
    <w:rsid w:val="00C45321"/>
    <w:rsid w:val="00C45C23"/>
    <w:rsid w:val="00C47D2C"/>
    <w:rsid w:val="00C52E94"/>
    <w:rsid w:val="00C62C7D"/>
    <w:rsid w:val="00C664AA"/>
    <w:rsid w:val="00C72186"/>
    <w:rsid w:val="00C73EA1"/>
    <w:rsid w:val="00C810EA"/>
    <w:rsid w:val="00C91FF4"/>
    <w:rsid w:val="00C975FA"/>
    <w:rsid w:val="00CA2C62"/>
    <w:rsid w:val="00CA4796"/>
    <w:rsid w:val="00CB241E"/>
    <w:rsid w:val="00CB4DD3"/>
    <w:rsid w:val="00CB65C4"/>
    <w:rsid w:val="00CC4ECB"/>
    <w:rsid w:val="00CD3C12"/>
    <w:rsid w:val="00CE2B5E"/>
    <w:rsid w:val="00CF6059"/>
    <w:rsid w:val="00D02A9A"/>
    <w:rsid w:val="00D031B5"/>
    <w:rsid w:val="00D25661"/>
    <w:rsid w:val="00D30831"/>
    <w:rsid w:val="00D31B70"/>
    <w:rsid w:val="00D4092A"/>
    <w:rsid w:val="00D56DC6"/>
    <w:rsid w:val="00D63950"/>
    <w:rsid w:val="00D64835"/>
    <w:rsid w:val="00D64EC5"/>
    <w:rsid w:val="00D719F1"/>
    <w:rsid w:val="00D80851"/>
    <w:rsid w:val="00D82905"/>
    <w:rsid w:val="00D83A53"/>
    <w:rsid w:val="00D900A7"/>
    <w:rsid w:val="00D905C9"/>
    <w:rsid w:val="00D93E43"/>
    <w:rsid w:val="00DA0AF7"/>
    <w:rsid w:val="00DC4AE9"/>
    <w:rsid w:val="00DC6CFB"/>
    <w:rsid w:val="00DD511D"/>
    <w:rsid w:val="00DE5CC5"/>
    <w:rsid w:val="00DE721C"/>
    <w:rsid w:val="00DE742C"/>
    <w:rsid w:val="00DF31FD"/>
    <w:rsid w:val="00DF43BE"/>
    <w:rsid w:val="00E0753C"/>
    <w:rsid w:val="00E12929"/>
    <w:rsid w:val="00E14BC3"/>
    <w:rsid w:val="00E214AA"/>
    <w:rsid w:val="00E25E73"/>
    <w:rsid w:val="00E32983"/>
    <w:rsid w:val="00E35FA0"/>
    <w:rsid w:val="00E37B52"/>
    <w:rsid w:val="00E40900"/>
    <w:rsid w:val="00E51079"/>
    <w:rsid w:val="00E636FC"/>
    <w:rsid w:val="00E872D8"/>
    <w:rsid w:val="00EA0A43"/>
    <w:rsid w:val="00EA7E9F"/>
    <w:rsid w:val="00EB5CDB"/>
    <w:rsid w:val="00EB64EB"/>
    <w:rsid w:val="00EB7B45"/>
    <w:rsid w:val="00EC5113"/>
    <w:rsid w:val="00EC6DB8"/>
    <w:rsid w:val="00ED0B1F"/>
    <w:rsid w:val="00ED0C68"/>
    <w:rsid w:val="00ED1887"/>
    <w:rsid w:val="00EE29F8"/>
    <w:rsid w:val="00EF0D75"/>
    <w:rsid w:val="00EF1093"/>
    <w:rsid w:val="00EF13BD"/>
    <w:rsid w:val="00EF18FF"/>
    <w:rsid w:val="00EF29E9"/>
    <w:rsid w:val="00EF4B0F"/>
    <w:rsid w:val="00EF68AE"/>
    <w:rsid w:val="00EF74A9"/>
    <w:rsid w:val="00F04088"/>
    <w:rsid w:val="00F04AFC"/>
    <w:rsid w:val="00F04F7A"/>
    <w:rsid w:val="00F103EF"/>
    <w:rsid w:val="00F13C30"/>
    <w:rsid w:val="00F164CC"/>
    <w:rsid w:val="00F20562"/>
    <w:rsid w:val="00F20809"/>
    <w:rsid w:val="00F226FF"/>
    <w:rsid w:val="00F24DF7"/>
    <w:rsid w:val="00F26DEA"/>
    <w:rsid w:val="00F32C57"/>
    <w:rsid w:val="00F32FED"/>
    <w:rsid w:val="00F33622"/>
    <w:rsid w:val="00F33A01"/>
    <w:rsid w:val="00F35578"/>
    <w:rsid w:val="00F35D77"/>
    <w:rsid w:val="00F37551"/>
    <w:rsid w:val="00F45011"/>
    <w:rsid w:val="00F455CE"/>
    <w:rsid w:val="00F46E92"/>
    <w:rsid w:val="00F4760B"/>
    <w:rsid w:val="00F56AFD"/>
    <w:rsid w:val="00F56F3B"/>
    <w:rsid w:val="00F56F66"/>
    <w:rsid w:val="00F64F7A"/>
    <w:rsid w:val="00F67936"/>
    <w:rsid w:val="00F719E4"/>
    <w:rsid w:val="00F803B2"/>
    <w:rsid w:val="00F82F7F"/>
    <w:rsid w:val="00F855CF"/>
    <w:rsid w:val="00F95E25"/>
    <w:rsid w:val="00FA5BD2"/>
    <w:rsid w:val="00FB2828"/>
    <w:rsid w:val="00FB462D"/>
    <w:rsid w:val="00FC273F"/>
    <w:rsid w:val="00FC701E"/>
    <w:rsid w:val="00FC7870"/>
    <w:rsid w:val="00FC7B2E"/>
    <w:rsid w:val="00FD1E25"/>
    <w:rsid w:val="00FD2F1B"/>
    <w:rsid w:val="00FD5A36"/>
    <w:rsid w:val="00FD7E04"/>
    <w:rsid w:val="00FD7F74"/>
    <w:rsid w:val="00FE2EB0"/>
    <w:rsid w:val="00FE485B"/>
    <w:rsid w:val="00FF34BD"/>
    <w:rsid w:val="00FF4FBD"/>
    <w:rsid w:val="00FF5F02"/>
  </w:rsids>
  <m:mathPr>
    <m:mathFont m:val="Cambria Math"/>
    <m:brkBin m:val="before"/>
    <m:brkBinSub m:val="--"/>
    <m:smallFrac m:val="0"/>
    <m:dispDef/>
    <m:lMargin m:val="0"/>
    <m:rMargin m:val="0"/>
    <m:defJc m:val="centerGroup"/>
    <m:wrapIndent m:val="1440"/>
    <m:intLim m:val="subSup"/>
    <m:naryLim m:val="undOvr"/>
  </m:mathPr>
  <w:themeFontLang w:val="fr-FR"/>
  <w:clrSchemeMapping w:accent1="accent1" w:accent2="accent2" w:accent3="accent3" w:accent4="accent4" w:accent5="accent5" w:accent6="accent6" w:bg1="light1" w:bg2="light2" w:followedHyperlink="followedHyperlink" w:hyperlink="hyperlink" w:t1="dark1" w:t2="dark2"/>
  <w:doNotIncludeSubdocsInStats/>
  <w:shapeDefaults>
    <o:shapedefaults spidmax="20481" v:ext="edit"/>
    <o:shapelayout v:ext="edit">
      <o:idmap data="1" v:ext="edit"/>
    </o:shapelayout>
  </w:shapeDefaults>
  <w:decimalSymbol w:val=","/>
  <w:listSeparator w:val=";"/>
  <w14:docId w14:val="0ACBFEAF"/>
  <w15:docId w15:val="{D8FA9C54-8108-48CA-880F-75FB29867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cs="Times New Roman" w:eastAsia="Times New Roman" w:hAnsi="Times New Roman"/>
        <w:lang w:bidi="ar-SA" w:eastAsia="fr-FR" w:val="fr-FR"/>
      </w:rPr>
    </w:rPrDefault>
    <w:pPrDefault/>
  </w:docDefaults>
  <w:latentStyles w:count="371" w:defLockedState="0" w:defQFormat="0" w:defSemiHidden="0" w:defUIPriority="99" w:defUnhideWhenUsed="0">
    <w:lsdException w:name="Normal" w:qFormat="1" w:uiPriority="0"/>
    <w:lsdException w:name="heading 1" w:qFormat="1" w:uiPriority="0"/>
    <w:lsdException w:name="heading 2" w:qFormat="1" w:uiPriority="9"/>
    <w:lsdException w:name="heading 3" w:qFormat="1" w:semiHidden="1" w:uiPriority="9" w:unhideWhenUsed="1"/>
    <w:lsdException w:name="heading 4" w:qFormat="1" w:uiPriority="9"/>
    <w:lsdException w:name="heading 5" w:qFormat="1" w:uiPriority="9"/>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Titre1" w:type="paragraph">
    <w:name w:val="heading 1"/>
    <w:basedOn w:val="Normal"/>
    <w:next w:val="Normal"/>
    <w:qFormat/>
    <w:rsid w:val="00F33622"/>
    <w:pPr>
      <w:keepNext/>
      <w:jc w:val="both"/>
      <w:outlineLvl w:val="0"/>
    </w:pPr>
    <w:rPr>
      <w:rFonts w:ascii="Comic Sans MS" w:hAnsi="Comic Sans MS"/>
      <w:b/>
      <w:sz w:val="18"/>
      <w:u w:val="single"/>
    </w:rPr>
  </w:style>
  <w:style w:styleId="Titre2" w:type="paragraph">
    <w:name w:val="heading 2"/>
    <w:basedOn w:val="Normal"/>
    <w:next w:val="Normal"/>
    <w:qFormat/>
    <w:rsid w:val="00F33622"/>
    <w:pPr>
      <w:keepNext/>
      <w:tabs>
        <w:tab w:pos="5103" w:val="left"/>
      </w:tabs>
      <w:ind w:left="567"/>
      <w:outlineLvl w:val="1"/>
    </w:pPr>
    <w:rPr>
      <w:rFonts w:ascii="Comic Sans MS" w:hAnsi="Comic Sans MS"/>
      <w:sz w:val="24"/>
    </w:rPr>
  </w:style>
  <w:style w:styleId="Titre4" w:type="paragraph">
    <w:name w:val="heading 4"/>
    <w:basedOn w:val="Normal"/>
    <w:next w:val="Normal"/>
    <w:qFormat/>
    <w:rsid w:val="00F33622"/>
    <w:pPr>
      <w:keepNext/>
      <w:tabs>
        <w:tab w:pos="5103" w:val="left"/>
      </w:tabs>
      <w:jc w:val="both"/>
      <w:outlineLvl w:val="3"/>
    </w:pPr>
    <w:rPr>
      <w:rFonts w:ascii="Comic Sans MS" w:hAnsi="Comic Sans MS"/>
      <w:b/>
      <w:sz w:val="22"/>
    </w:rPr>
  </w:style>
  <w:style w:styleId="Titre5" w:type="paragraph">
    <w:name w:val="heading 5"/>
    <w:basedOn w:val="Normal"/>
    <w:next w:val="Normal"/>
    <w:qFormat/>
    <w:rsid w:val="00F33622"/>
    <w:pPr>
      <w:keepNext/>
      <w:tabs>
        <w:tab w:pos="5103" w:val="left"/>
      </w:tabs>
      <w:jc w:val="both"/>
      <w:outlineLvl w:val="4"/>
    </w:pPr>
    <w:rPr>
      <w:rFonts w:ascii="Comic Sans MS" w:hAnsi="Comic Sans MS"/>
      <w:sz w:val="22"/>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En-tte" w:type="paragraph">
    <w:name w:val="header"/>
    <w:basedOn w:val="Normal"/>
    <w:link w:val="En-tteCar"/>
    <w:uiPriority w:val="99"/>
    <w:pPr>
      <w:tabs>
        <w:tab w:pos="4536" w:val="center"/>
        <w:tab w:pos="9072" w:val="right"/>
      </w:tabs>
    </w:pPr>
  </w:style>
  <w:style w:styleId="Pieddepage" w:type="paragraph">
    <w:name w:val="footer"/>
    <w:basedOn w:val="Normal"/>
    <w:link w:val="PieddepageCar"/>
    <w:uiPriority w:val="99"/>
    <w:pPr>
      <w:tabs>
        <w:tab w:pos="4536" w:val="center"/>
        <w:tab w:pos="9072" w:val="right"/>
      </w:tabs>
    </w:pPr>
  </w:style>
  <w:style w:styleId="Corpsdetexte" w:type="paragraph">
    <w:name w:val="Body Text"/>
    <w:basedOn w:val="Normal"/>
    <w:link w:val="CorpsdetexteCar"/>
    <w:rsid w:val="004E0CE0"/>
    <w:pPr>
      <w:ind w:right="120"/>
      <w:jc w:val="both"/>
    </w:pPr>
    <w:rPr>
      <w:sz w:val="24"/>
    </w:rPr>
  </w:style>
  <w:style w:styleId="Numrodepage" w:type="character">
    <w:name w:val="page number"/>
    <w:basedOn w:val="Policepardfaut"/>
    <w:uiPriority w:val="99"/>
    <w:rsid w:val="00F20562"/>
  </w:style>
  <w:style w:styleId="Normalcentr" w:type="paragraph">
    <w:name w:val="Block Text"/>
    <w:basedOn w:val="Normal"/>
    <w:rsid w:val="00D25661"/>
    <w:pPr>
      <w:ind w:left="-851" w:right="-284"/>
      <w:jc w:val="both"/>
    </w:pPr>
    <w:rPr>
      <w:rFonts w:ascii="Comic Sans MS" w:hAnsi="Comic Sans MS"/>
      <w:sz w:val="24"/>
      <w:szCs w:val="24"/>
    </w:rPr>
  </w:style>
  <w:style w:styleId="Retraitcorpsdetexte" w:type="paragraph">
    <w:name w:val="Body Text Indent"/>
    <w:basedOn w:val="Normal"/>
    <w:rsid w:val="00F33622"/>
    <w:pPr>
      <w:ind w:left="567"/>
      <w:jc w:val="both"/>
    </w:pPr>
    <w:rPr>
      <w:rFonts w:ascii="Comic Sans MS" w:hAnsi="Comic Sans MS"/>
      <w:b/>
      <w:sz w:val="24"/>
    </w:rPr>
  </w:style>
  <w:style w:styleId="Retraitcorpsdetexte2" w:type="paragraph">
    <w:name w:val="Body Text Indent 2"/>
    <w:basedOn w:val="Normal"/>
    <w:rsid w:val="00F33622"/>
    <w:pPr>
      <w:ind w:left="567"/>
      <w:jc w:val="both"/>
    </w:pPr>
    <w:rPr>
      <w:rFonts w:ascii="Comic Sans MS" w:hAnsi="Comic Sans MS"/>
      <w:sz w:val="24"/>
    </w:rPr>
  </w:style>
  <w:style w:customStyle="1" w:styleId="H3" w:type="paragraph">
    <w:name w:val="H3"/>
    <w:basedOn w:val="Normal"/>
    <w:next w:val="Normal"/>
    <w:rsid w:val="00B6427E"/>
    <w:pPr>
      <w:keepNext/>
      <w:spacing w:after="100" w:before="100"/>
      <w:outlineLvl w:val="3"/>
    </w:pPr>
    <w:rPr>
      <w:b/>
      <w:bCs/>
      <w:snapToGrid w:val="0"/>
      <w:sz w:val="28"/>
      <w:szCs w:val="28"/>
    </w:rPr>
  </w:style>
  <w:style w:styleId="Titre" w:type="paragraph">
    <w:name w:val="Title"/>
    <w:basedOn w:val="Normal"/>
    <w:qFormat/>
    <w:rsid w:val="00B6427E"/>
    <w:pPr>
      <w:jc w:val="center"/>
    </w:pPr>
    <w:rPr>
      <w:rFonts w:ascii="Arial Black" w:hAnsi="Arial Black"/>
      <w:b/>
      <w:bCs/>
      <w:sz w:val="28"/>
      <w:szCs w:val="28"/>
    </w:rPr>
  </w:style>
  <w:style w:styleId="Marquedecommentaire" w:type="character">
    <w:name w:val="annotation reference"/>
    <w:basedOn w:val="Policepardfaut"/>
    <w:uiPriority w:val="99"/>
    <w:semiHidden/>
    <w:unhideWhenUsed/>
    <w:rsid w:val="00B65040"/>
    <w:rPr>
      <w:sz w:val="16"/>
      <w:szCs w:val="16"/>
    </w:rPr>
  </w:style>
  <w:style w:styleId="Commentaire" w:type="paragraph">
    <w:name w:val="annotation text"/>
    <w:basedOn w:val="Normal"/>
    <w:link w:val="CommentaireCar"/>
    <w:uiPriority w:val="99"/>
    <w:semiHidden/>
    <w:unhideWhenUsed/>
    <w:rsid w:val="00B65040"/>
  </w:style>
  <w:style w:customStyle="1" w:styleId="CommentaireCar" w:type="character">
    <w:name w:val="Commentaire Car"/>
    <w:basedOn w:val="Policepardfaut"/>
    <w:link w:val="Commentaire"/>
    <w:uiPriority w:val="99"/>
    <w:semiHidden/>
    <w:rsid w:val="00B65040"/>
  </w:style>
  <w:style w:styleId="Objetducommentaire" w:type="paragraph">
    <w:name w:val="annotation subject"/>
    <w:basedOn w:val="Commentaire"/>
    <w:next w:val="Commentaire"/>
    <w:link w:val="ObjetducommentaireCar"/>
    <w:uiPriority w:val="99"/>
    <w:semiHidden/>
    <w:unhideWhenUsed/>
    <w:rsid w:val="00B65040"/>
    <w:rPr>
      <w:b/>
      <w:bCs/>
    </w:rPr>
  </w:style>
  <w:style w:customStyle="1" w:styleId="ObjetducommentaireCar" w:type="character">
    <w:name w:val="Objet du commentaire Car"/>
    <w:basedOn w:val="CommentaireCar"/>
    <w:link w:val="Objetducommentaire"/>
    <w:uiPriority w:val="99"/>
    <w:semiHidden/>
    <w:rsid w:val="00B65040"/>
    <w:rPr>
      <w:b/>
      <w:bCs/>
    </w:rPr>
  </w:style>
  <w:style w:styleId="Textedebulles" w:type="paragraph">
    <w:name w:val="Balloon Text"/>
    <w:basedOn w:val="Normal"/>
    <w:link w:val="TextedebullesCar"/>
    <w:uiPriority w:val="99"/>
    <w:semiHidden/>
    <w:unhideWhenUsed/>
    <w:rsid w:val="00B65040"/>
    <w:rPr>
      <w:rFonts w:ascii="Tahoma" w:cs="Tahoma" w:hAnsi="Tahoma"/>
      <w:sz w:val="16"/>
      <w:szCs w:val="16"/>
    </w:rPr>
  </w:style>
  <w:style w:customStyle="1" w:styleId="TextedebullesCar" w:type="character">
    <w:name w:val="Texte de bulles Car"/>
    <w:basedOn w:val="Policepardfaut"/>
    <w:link w:val="Textedebulles"/>
    <w:uiPriority w:val="99"/>
    <w:semiHidden/>
    <w:rsid w:val="00B65040"/>
    <w:rPr>
      <w:rFonts w:ascii="Tahoma" w:cs="Tahoma" w:hAnsi="Tahoma"/>
      <w:sz w:val="16"/>
      <w:szCs w:val="16"/>
    </w:rPr>
  </w:style>
  <w:style w:customStyle="1" w:styleId="msolistparagraph0" w:type="paragraph">
    <w:name w:val="msolistparagraph"/>
    <w:basedOn w:val="Normal"/>
    <w:rsid w:val="00B240F8"/>
    <w:pPr>
      <w:ind w:left="720"/>
    </w:pPr>
    <w:rPr>
      <w:rFonts w:ascii="Verdana" w:eastAsia="Batang" w:hAnsi="Verdana"/>
      <w:sz w:val="24"/>
      <w:szCs w:val="24"/>
      <w:lang w:eastAsia="ko-KR"/>
    </w:rPr>
  </w:style>
  <w:style w:styleId="Paragraphedeliste" w:type="paragraph">
    <w:name w:val="List Paragraph"/>
    <w:basedOn w:val="Normal"/>
    <w:uiPriority w:val="34"/>
    <w:qFormat/>
    <w:rsid w:val="004A38DA"/>
    <w:pPr>
      <w:ind w:left="720"/>
      <w:contextualSpacing/>
    </w:pPr>
  </w:style>
  <w:style w:styleId="NormalWeb" w:type="paragraph">
    <w:name w:val="Normal (Web)"/>
    <w:basedOn w:val="Normal"/>
    <w:uiPriority w:val="99"/>
    <w:unhideWhenUsed/>
    <w:rsid w:val="00EF1093"/>
    <w:pPr>
      <w:spacing w:after="100" w:afterAutospacing="1" w:before="100" w:beforeAutospacing="1"/>
    </w:pPr>
    <w:rPr>
      <w:sz w:val="24"/>
      <w:szCs w:val="24"/>
    </w:rPr>
  </w:style>
  <w:style w:styleId="Grilledutableau" w:type="table">
    <w:name w:val="Table Grid"/>
    <w:basedOn w:val="TableauNormal"/>
    <w:uiPriority w:val="59"/>
    <w:rsid w:val="00EF74A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Sansinterligne" w:type="paragraph">
    <w:name w:val="No Spacing"/>
    <w:uiPriority w:val="1"/>
    <w:qFormat/>
    <w:rsid w:val="00816F05"/>
  </w:style>
  <w:style w:customStyle="1" w:styleId="PieddepageCar" w:type="character">
    <w:name w:val="Pied de page Car"/>
    <w:basedOn w:val="Policepardfaut"/>
    <w:link w:val="Pieddepage"/>
    <w:uiPriority w:val="99"/>
    <w:rsid w:val="00501F5C"/>
  </w:style>
  <w:style w:customStyle="1" w:styleId="En-tteCar" w:type="character">
    <w:name w:val="En-tête Car"/>
    <w:basedOn w:val="Policepardfaut"/>
    <w:link w:val="En-tte"/>
    <w:uiPriority w:val="99"/>
    <w:rsid w:val="00501F5C"/>
  </w:style>
  <w:style w:styleId="Citationintense" w:type="paragraph">
    <w:name w:val="Intense Quote"/>
    <w:basedOn w:val="Normal"/>
    <w:next w:val="Normal"/>
    <w:link w:val="CitationintenseCar"/>
    <w:uiPriority w:val="30"/>
    <w:qFormat/>
    <w:rsid w:val="00773ADE"/>
    <w:pPr>
      <w:pBdr>
        <w:top w:color="4F81BD" w:space="10" w:sz="4" w:themeColor="accent1" w:val="single"/>
        <w:bottom w:color="4F81BD" w:space="10" w:sz="4" w:themeColor="accent1" w:val="single"/>
      </w:pBdr>
      <w:spacing w:after="360" w:before="360"/>
      <w:ind w:left="864" w:right="864"/>
      <w:jc w:val="center"/>
    </w:pPr>
    <w:rPr>
      <w:i/>
      <w:iCs/>
      <w:color w:themeColor="accent1" w:val="4F81BD"/>
    </w:rPr>
  </w:style>
  <w:style w:customStyle="1" w:styleId="CitationintenseCar" w:type="character">
    <w:name w:val="Citation intense Car"/>
    <w:basedOn w:val="Policepardfaut"/>
    <w:link w:val="Citationintense"/>
    <w:uiPriority w:val="30"/>
    <w:rsid w:val="00773ADE"/>
    <w:rPr>
      <w:i/>
      <w:iCs/>
      <w:color w:themeColor="accent1" w:val="4F81BD"/>
    </w:rPr>
  </w:style>
  <w:style w:styleId="Corpsdetexte3" w:type="paragraph">
    <w:name w:val="Body Text 3"/>
    <w:basedOn w:val="Normal"/>
    <w:link w:val="Corpsdetexte3Car"/>
    <w:uiPriority w:val="99"/>
    <w:semiHidden/>
    <w:unhideWhenUsed/>
    <w:rsid w:val="0083078B"/>
    <w:pPr>
      <w:spacing w:after="120"/>
    </w:pPr>
    <w:rPr>
      <w:sz w:val="16"/>
      <w:szCs w:val="16"/>
    </w:rPr>
  </w:style>
  <w:style w:customStyle="1" w:styleId="Corpsdetexte3Car" w:type="character">
    <w:name w:val="Corps de texte 3 Car"/>
    <w:basedOn w:val="Policepardfaut"/>
    <w:link w:val="Corpsdetexte3"/>
    <w:uiPriority w:val="99"/>
    <w:semiHidden/>
    <w:rsid w:val="0083078B"/>
    <w:rPr>
      <w:sz w:val="16"/>
      <w:szCs w:val="16"/>
    </w:rPr>
  </w:style>
  <w:style w:styleId="Lienhypertexte" w:type="character">
    <w:name w:val="Hyperlink"/>
    <w:basedOn w:val="Policepardfaut"/>
    <w:uiPriority w:val="99"/>
    <w:unhideWhenUsed/>
    <w:rsid w:val="00E0753C"/>
    <w:rPr>
      <w:color w:themeColor="hyperlink" w:val="0000FF"/>
      <w:u w:val="single"/>
    </w:rPr>
  </w:style>
  <w:style w:customStyle="1" w:styleId="CorpsdetexteCar" w:type="character">
    <w:name w:val="Corps de texte Car"/>
    <w:link w:val="Corpsdetexte"/>
    <w:rsid w:val="00AD1208"/>
    <w:rPr>
      <w:sz w:val="24"/>
    </w:rPr>
  </w:style>
  <w:style w:styleId="lev" w:type="character">
    <w:name w:val="Strong"/>
    <w:basedOn w:val="Policepardfaut"/>
    <w:uiPriority w:val="22"/>
    <w:qFormat/>
    <w:rsid w:val="00513028"/>
    <w:rPr>
      <w:b/>
      <w:bCs/>
    </w:rPr>
  </w:style>
  <w:style w:styleId="Notedebasdepage" w:type="paragraph">
    <w:name w:val="footnote text"/>
    <w:basedOn w:val="Normal"/>
    <w:link w:val="NotedebasdepageCar"/>
    <w:uiPriority w:val="99"/>
    <w:unhideWhenUsed/>
    <w:rsid w:val="00A75389"/>
    <w:pPr>
      <w:jc w:val="both"/>
    </w:pPr>
    <w:rPr>
      <w:rFonts w:ascii="Arial" w:cstheme="minorBidi" w:eastAsiaTheme="minorHAnsi" w:hAnsi="Arial"/>
      <w:lang w:eastAsia="en-US"/>
    </w:rPr>
  </w:style>
  <w:style w:customStyle="1" w:styleId="NotedebasdepageCar" w:type="character">
    <w:name w:val="Note de bas de page Car"/>
    <w:basedOn w:val="Policepardfaut"/>
    <w:link w:val="Notedebasdepage"/>
    <w:uiPriority w:val="99"/>
    <w:rsid w:val="00A75389"/>
    <w:rPr>
      <w:rFonts w:ascii="Arial" w:cstheme="minorBidi" w:eastAsiaTheme="minorHAnsi" w:hAnsi="Arial"/>
      <w:lang w:eastAsia="en-US"/>
    </w:rPr>
  </w:style>
  <w:style w:styleId="Appelnotedebasdep" w:type="character">
    <w:name w:val="footnote reference"/>
    <w:basedOn w:val="Policepardfaut"/>
    <w:uiPriority w:val="99"/>
    <w:semiHidden/>
    <w:unhideWhenUsed/>
    <w:rsid w:val="00A7538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038874">
      <w:bodyDiv w:val="1"/>
      <w:marLeft w:val="0"/>
      <w:marRight w:val="0"/>
      <w:marTop w:val="0"/>
      <w:marBottom w:val="0"/>
      <w:divBdr>
        <w:top w:val="none" w:sz="0" w:space="0" w:color="auto"/>
        <w:left w:val="none" w:sz="0" w:space="0" w:color="auto"/>
        <w:bottom w:val="none" w:sz="0" w:space="0" w:color="auto"/>
        <w:right w:val="none" w:sz="0" w:space="0" w:color="auto"/>
      </w:divBdr>
      <w:divsChild>
        <w:div w:id="1173953079">
          <w:marLeft w:val="720"/>
          <w:marRight w:val="0"/>
          <w:marTop w:val="0"/>
          <w:marBottom w:val="0"/>
          <w:divBdr>
            <w:top w:val="none" w:sz="0" w:space="0" w:color="auto"/>
            <w:left w:val="none" w:sz="0" w:space="0" w:color="auto"/>
            <w:bottom w:val="none" w:sz="0" w:space="0" w:color="auto"/>
            <w:right w:val="none" w:sz="0" w:space="0" w:color="auto"/>
          </w:divBdr>
        </w:div>
        <w:div w:id="79261589">
          <w:marLeft w:val="1440"/>
          <w:marRight w:val="0"/>
          <w:marTop w:val="0"/>
          <w:marBottom w:val="0"/>
          <w:divBdr>
            <w:top w:val="none" w:sz="0" w:space="0" w:color="auto"/>
            <w:left w:val="none" w:sz="0" w:space="0" w:color="auto"/>
            <w:bottom w:val="none" w:sz="0" w:space="0" w:color="auto"/>
            <w:right w:val="none" w:sz="0" w:space="0" w:color="auto"/>
          </w:divBdr>
        </w:div>
        <w:div w:id="1514996329">
          <w:marLeft w:val="1440"/>
          <w:marRight w:val="0"/>
          <w:marTop w:val="0"/>
          <w:marBottom w:val="0"/>
          <w:divBdr>
            <w:top w:val="none" w:sz="0" w:space="0" w:color="auto"/>
            <w:left w:val="none" w:sz="0" w:space="0" w:color="auto"/>
            <w:bottom w:val="none" w:sz="0" w:space="0" w:color="auto"/>
            <w:right w:val="none" w:sz="0" w:space="0" w:color="auto"/>
          </w:divBdr>
        </w:div>
      </w:divsChild>
    </w:div>
    <w:div w:id="107089967">
      <w:bodyDiv w:val="1"/>
      <w:marLeft w:val="0"/>
      <w:marRight w:val="0"/>
      <w:marTop w:val="0"/>
      <w:marBottom w:val="0"/>
      <w:divBdr>
        <w:top w:val="none" w:sz="0" w:space="0" w:color="auto"/>
        <w:left w:val="none" w:sz="0" w:space="0" w:color="auto"/>
        <w:bottom w:val="none" w:sz="0" w:space="0" w:color="auto"/>
        <w:right w:val="none" w:sz="0" w:space="0" w:color="auto"/>
      </w:divBdr>
    </w:div>
    <w:div w:id="115147996">
      <w:bodyDiv w:val="1"/>
      <w:marLeft w:val="0"/>
      <w:marRight w:val="0"/>
      <w:marTop w:val="0"/>
      <w:marBottom w:val="0"/>
      <w:divBdr>
        <w:top w:val="none" w:sz="0" w:space="0" w:color="auto"/>
        <w:left w:val="none" w:sz="0" w:space="0" w:color="auto"/>
        <w:bottom w:val="none" w:sz="0" w:space="0" w:color="auto"/>
        <w:right w:val="none" w:sz="0" w:space="0" w:color="auto"/>
      </w:divBdr>
      <w:divsChild>
        <w:div w:id="1753312170">
          <w:marLeft w:val="0"/>
          <w:marRight w:val="0"/>
          <w:marTop w:val="0"/>
          <w:marBottom w:val="0"/>
          <w:divBdr>
            <w:top w:val="none" w:sz="0" w:space="0" w:color="auto"/>
            <w:left w:val="none" w:sz="0" w:space="0" w:color="auto"/>
            <w:bottom w:val="none" w:sz="0" w:space="0" w:color="auto"/>
            <w:right w:val="none" w:sz="0" w:space="0" w:color="auto"/>
          </w:divBdr>
          <w:divsChild>
            <w:div w:id="1414626612">
              <w:marLeft w:val="0"/>
              <w:marRight w:val="0"/>
              <w:marTop w:val="0"/>
              <w:marBottom w:val="0"/>
              <w:divBdr>
                <w:top w:val="none" w:sz="0" w:space="0" w:color="auto"/>
                <w:left w:val="none" w:sz="0" w:space="0" w:color="auto"/>
                <w:bottom w:val="none" w:sz="0" w:space="0" w:color="auto"/>
                <w:right w:val="none" w:sz="0" w:space="0" w:color="auto"/>
              </w:divBdr>
              <w:divsChild>
                <w:div w:id="1339305736">
                  <w:marLeft w:val="0"/>
                  <w:marRight w:val="0"/>
                  <w:marTop w:val="0"/>
                  <w:marBottom w:val="0"/>
                  <w:divBdr>
                    <w:top w:val="none" w:sz="0" w:space="0" w:color="auto"/>
                    <w:left w:val="none" w:sz="0" w:space="0" w:color="auto"/>
                    <w:bottom w:val="none" w:sz="0" w:space="0" w:color="auto"/>
                    <w:right w:val="none" w:sz="0" w:space="0" w:color="auto"/>
                  </w:divBdr>
                  <w:divsChild>
                    <w:div w:id="659114898">
                      <w:marLeft w:val="0"/>
                      <w:marRight w:val="0"/>
                      <w:marTop w:val="0"/>
                      <w:marBottom w:val="0"/>
                      <w:divBdr>
                        <w:top w:val="none" w:sz="0" w:space="0" w:color="auto"/>
                        <w:left w:val="none" w:sz="0" w:space="0" w:color="auto"/>
                        <w:bottom w:val="none" w:sz="0" w:space="0" w:color="auto"/>
                        <w:right w:val="none" w:sz="0" w:space="0" w:color="auto"/>
                      </w:divBdr>
                      <w:divsChild>
                        <w:div w:id="72896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919659">
      <w:bodyDiv w:val="1"/>
      <w:marLeft w:val="0"/>
      <w:marRight w:val="0"/>
      <w:marTop w:val="0"/>
      <w:marBottom w:val="0"/>
      <w:divBdr>
        <w:top w:val="none" w:sz="0" w:space="0" w:color="auto"/>
        <w:left w:val="none" w:sz="0" w:space="0" w:color="auto"/>
        <w:bottom w:val="none" w:sz="0" w:space="0" w:color="auto"/>
        <w:right w:val="none" w:sz="0" w:space="0" w:color="auto"/>
      </w:divBdr>
    </w:div>
    <w:div w:id="204683538">
      <w:bodyDiv w:val="1"/>
      <w:marLeft w:val="0"/>
      <w:marRight w:val="0"/>
      <w:marTop w:val="0"/>
      <w:marBottom w:val="0"/>
      <w:divBdr>
        <w:top w:val="none" w:sz="0" w:space="0" w:color="auto"/>
        <w:left w:val="none" w:sz="0" w:space="0" w:color="auto"/>
        <w:bottom w:val="none" w:sz="0" w:space="0" w:color="auto"/>
        <w:right w:val="none" w:sz="0" w:space="0" w:color="auto"/>
      </w:divBdr>
      <w:divsChild>
        <w:div w:id="1260332833">
          <w:marLeft w:val="446"/>
          <w:marRight w:val="0"/>
          <w:marTop w:val="0"/>
          <w:marBottom w:val="0"/>
          <w:divBdr>
            <w:top w:val="none" w:sz="0" w:space="0" w:color="auto"/>
            <w:left w:val="none" w:sz="0" w:space="0" w:color="auto"/>
            <w:bottom w:val="none" w:sz="0" w:space="0" w:color="auto"/>
            <w:right w:val="none" w:sz="0" w:space="0" w:color="auto"/>
          </w:divBdr>
        </w:div>
        <w:div w:id="962658408">
          <w:marLeft w:val="446"/>
          <w:marRight w:val="0"/>
          <w:marTop w:val="0"/>
          <w:marBottom w:val="0"/>
          <w:divBdr>
            <w:top w:val="none" w:sz="0" w:space="0" w:color="auto"/>
            <w:left w:val="none" w:sz="0" w:space="0" w:color="auto"/>
            <w:bottom w:val="none" w:sz="0" w:space="0" w:color="auto"/>
            <w:right w:val="none" w:sz="0" w:space="0" w:color="auto"/>
          </w:divBdr>
        </w:div>
      </w:divsChild>
    </w:div>
    <w:div w:id="221916066">
      <w:bodyDiv w:val="1"/>
      <w:marLeft w:val="0"/>
      <w:marRight w:val="0"/>
      <w:marTop w:val="0"/>
      <w:marBottom w:val="0"/>
      <w:divBdr>
        <w:top w:val="none" w:sz="0" w:space="0" w:color="auto"/>
        <w:left w:val="none" w:sz="0" w:space="0" w:color="auto"/>
        <w:bottom w:val="none" w:sz="0" w:space="0" w:color="auto"/>
        <w:right w:val="none" w:sz="0" w:space="0" w:color="auto"/>
      </w:divBdr>
    </w:div>
    <w:div w:id="230621907">
      <w:bodyDiv w:val="1"/>
      <w:marLeft w:val="0"/>
      <w:marRight w:val="0"/>
      <w:marTop w:val="0"/>
      <w:marBottom w:val="0"/>
      <w:divBdr>
        <w:top w:val="none" w:sz="0" w:space="0" w:color="auto"/>
        <w:left w:val="none" w:sz="0" w:space="0" w:color="auto"/>
        <w:bottom w:val="none" w:sz="0" w:space="0" w:color="auto"/>
        <w:right w:val="none" w:sz="0" w:space="0" w:color="auto"/>
      </w:divBdr>
    </w:div>
    <w:div w:id="265383779">
      <w:bodyDiv w:val="1"/>
      <w:marLeft w:val="0"/>
      <w:marRight w:val="0"/>
      <w:marTop w:val="0"/>
      <w:marBottom w:val="0"/>
      <w:divBdr>
        <w:top w:val="none" w:sz="0" w:space="0" w:color="auto"/>
        <w:left w:val="none" w:sz="0" w:space="0" w:color="auto"/>
        <w:bottom w:val="none" w:sz="0" w:space="0" w:color="auto"/>
        <w:right w:val="none" w:sz="0" w:space="0" w:color="auto"/>
      </w:divBdr>
      <w:divsChild>
        <w:div w:id="1295715579">
          <w:marLeft w:val="0"/>
          <w:marRight w:val="0"/>
          <w:marTop w:val="0"/>
          <w:marBottom w:val="0"/>
          <w:divBdr>
            <w:top w:val="none" w:sz="0" w:space="0" w:color="auto"/>
            <w:left w:val="none" w:sz="0" w:space="0" w:color="auto"/>
            <w:bottom w:val="none" w:sz="0" w:space="0" w:color="auto"/>
            <w:right w:val="none" w:sz="0" w:space="0" w:color="auto"/>
          </w:divBdr>
          <w:divsChild>
            <w:div w:id="1364286159">
              <w:marLeft w:val="0"/>
              <w:marRight w:val="0"/>
              <w:marTop w:val="0"/>
              <w:marBottom w:val="0"/>
              <w:divBdr>
                <w:top w:val="none" w:sz="0" w:space="0" w:color="auto"/>
                <w:left w:val="none" w:sz="0" w:space="0" w:color="auto"/>
                <w:bottom w:val="none" w:sz="0" w:space="0" w:color="auto"/>
                <w:right w:val="none" w:sz="0" w:space="0" w:color="auto"/>
              </w:divBdr>
              <w:divsChild>
                <w:div w:id="1136918653">
                  <w:marLeft w:val="0"/>
                  <w:marRight w:val="0"/>
                  <w:marTop w:val="0"/>
                  <w:marBottom w:val="0"/>
                  <w:divBdr>
                    <w:top w:val="none" w:sz="0" w:space="0" w:color="auto"/>
                    <w:left w:val="none" w:sz="0" w:space="0" w:color="auto"/>
                    <w:bottom w:val="none" w:sz="0" w:space="0" w:color="auto"/>
                    <w:right w:val="none" w:sz="0" w:space="0" w:color="auto"/>
                  </w:divBdr>
                  <w:divsChild>
                    <w:div w:id="1810124283">
                      <w:marLeft w:val="0"/>
                      <w:marRight w:val="0"/>
                      <w:marTop w:val="0"/>
                      <w:marBottom w:val="0"/>
                      <w:divBdr>
                        <w:top w:val="none" w:sz="0" w:space="0" w:color="auto"/>
                        <w:left w:val="none" w:sz="0" w:space="0" w:color="auto"/>
                        <w:bottom w:val="none" w:sz="0" w:space="0" w:color="auto"/>
                        <w:right w:val="none" w:sz="0" w:space="0" w:color="auto"/>
                      </w:divBdr>
                      <w:divsChild>
                        <w:div w:id="20422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182116">
      <w:bodyDiv w:val="1"/>
      <w:marLeft w:val="0"/>
      <w:marRight w:val="0"/>
      <w:marTop w:val="0"/>
      <w:marBottom w:val="0"/>
      <w:divBdr>
        <w:top w:val="none" w:sz="0" w:space="0" w:color="auto"/>
        <w:left w:val="none" w:sz="0" w:space="0" w:color="auto"/>
        <w:bottom w:val="none" w:sz="0" w:space="0" w:color="auto"/>
        <w:right w:val="none" w:sz="0" w:space="0" w:color="auto"/>
      </w:divBdr>
    </w:div>
    <w:div w:id="317925642">
      <w:bodyDiv w:val="1"/>
      <w:marLeft w:val="0"/>
      <w:marRight w:val="0"/>
      <w:marTop w:val="0"/>
      <w:marBottom w:val="0"/>
      <w:divBdr>
        <w:top w:val="none" w:sz="0" w:space="0" w:color="auto"/>
        <w:left w:val="none" w:sz="0" w:space="0" w:color="auto"/>
        <w:bottom w:val="none" w:sz="0" w:space="0" w:color="auto"/>
        <w:right w:val="none" w:sz="0" w:space="0" w:color="auto"/>
      </w:divBdr>
      <w:divsChild>
        <w:div w:id="1635677033">
          <w:marLeft w:val="547"/>
          <w:marRight w:val="0"/>
          <w:marTop w:val="154"/>
          <w:marBottom w:val="0"/>
          <w:divBdr>
            <w:top w:val="none" w:sz="0" w:space="0" w:color="auto"/>
            <w:left w:val="none" w:sz="0" w:space="0" w:color="auto"/>
            <w:bottom w:val="none" w:sz="0" w:space="0" w:color="auto"/>
            <w:right w:val="none" w:sz="0" w:space="0" w:color="auto"/>
          </w:divBdr>
        </w:div>
        <w:div w:id="792284875">
          <w:marLeft w:val="1166"/>
          <w:marRight w:val="0"/>
          <w:marTop w:val="134"/>
          <w:marBottom w:val="0"/>
          <w:divBdr>
            <w:top w:val="none" w:sz="0" w:space="0" w:color="auto"/>
            <w:left w:val="none" w:sz="0" w:space="0" w:color="auto"/>
            <w:bottom w:val="none" w:sz="0" w:space="0" w:color="auto"/>
            <w:right w:val="none" w:sz="0" w:space="0" w:color="auto"/>
          </w:divBdr>
        </w:div>
        <w:div w:id="1300301240">
          <w:marLeft w:val="1166"/>
          <w:marRight w:val="0"/>
          <w:marTop w:val="134"/>
          <w:marBottom w:val="0"/>
          <w:divBdr>
            <w:top w:val="none" w:sz="0" w:space="0" w:color="auto"/>
            <w:left w:val="none" w:sz="0" w:space="0" w:color="auto"/>
            <w:bottom w:val="none" w:sz="0" w:space="0" w:color="auto"/>
            <w:right w:val="none" w:sz="0" w:space="0" w:color="auto"/>
          </w:divBdr>
        </w:div>
        <w:div w:id="779494093">
          <w:marLeft w:val="1166"/>
          <w:marRight w:val="0"/>
          <w:marTop w:val="134"/>
          <w:marBottom w:val="0"/>
          <w:divBdr>
            <w:top w:val="none" w:sz="0" w:space="0" w:color="auto"/>
            <w:left w:val="none" w:sz="0" w:space="0" w:color="auto"/>
            <w:bottom w:val="none" w:sz="0" w:space="0" w:color="auto"/>
            <w:right w:val="none" w:sz="0" w:space="0" w:color="auto"/>
          </w:divBdr>
        </w:div>
      </w:divsChild>
    </w:div>
    <w:div w:id="399408885">
      <w:bodyDiv w:val="1"/>
      <w:marLeft w:val="0"/>
      <w:marRight w:val="0"/>
      <w:marTop w:val="0"/>
      <w:marBottom w:val="0"/>
      <w:divBdr>
        <w:top w:val="none" w:sz="0" w:space="0" w:color="auto"/>
        <w:left w:val="none" w:sz="0" w:space="0" w:color="auto"/>
        <w:bottom w:val="none" w:sz="0" w:space="0" w:color="auto"/>
        <w:right w:val="none" w:sz="0" w:space="0" w:color="auto"/>
      </w:divBdr>
    </w:div>
    <w:div w:id="461115599">
      <w:bodyDiv w:val="1"/>
      <w:marLeft w:val="0"/>
      <w:marRight w:val="0"/>
      <w:marTop w:val="0"/>
      <w:marBottom w:val="0"/>
      <w:divBdr>
        <w:top w:val="none" w:sz="0" w:space="0" w:color="auto"/>
        <w:left w:val="none" w:sz="0" w:space="0" w:color="auto"/>
        <w:bottom w:val="none" w:sz="0" w:space="0" w:color="auto"/>
        <w:right w:val="none" w:sz="0" w:space="0" w:color="auto"/>
      </w:divBdr>
    </w:div>
    <w:div w:id="531453262">
      <w:bodyDiv w:val="1"/>
      <w:marLeft w:val="0"/>
      <w:marRight w:val="0"/>
      <w:marTop w:val="0"/>
      <w:marBottom w:val="0"/>
      <w:divBdr>
        <w:top w:val="none" w:sz="0" w:space="0" w:color="auto"/>
        <w:left w:val="none" w:sz="0" w:space="0" w:color="auto"/>
        <w:bottom w:val="none" w:sz="0" w:space="0" w:color="auto"/>
        <w:right w:val="none" w:sz="0" w:space="0" w:color="auto"/>
      </w:divBdr>
    </w:div>
    <w:div w:id="563177607">
      <w:bodyDiv w:val="1"/>
      <w:marLeft w:val="0"/>
      <w:marRight w:val="0"/>
      <w:marTop w:val="0"/>
      <w:marBottom w:val="0"/>
      <w:divBdr>
        <w:top w:val="none" w:sz="0" w:space="0" w:color="auto"/>
        <w:left w:val="none" w:sz="0" w:space="0" w:color="auto"/>
        <w:bottom w:val="none" w:sz="0" w:space="0" w:color="auto"/>
        <w:right w:val="none" w:sz="0" w:space="0" w:color="auto"/>
      </w:divBdr>
    </w:div>
    <w:div w:id="570429918">
      <w:bodyDiv w:val="1"/>
      <w:marLeft w:val="0"/>
      <w:marRight w:val="0"/>
      <w:marTop w:val="0"/>
      <w:marBottom w:val="0"/>
      <w:divBdr>
        <w:top w:val="none" w:sz="0" w:space="0" w:color="auto"/>
        <w:left w:val="none" w:sz="0" w:space="0" w:color="auto"/>
        <w:bottom w:val="none" w:sz="0" w:space="0" w:color="auto"/>
        <w:right w:val="none" w:sz="0" w:space="0" w:color="auto"/>
      </w:divBdr>
    </w:div>
    <w:div w:id="574703735">
      <w:bodyDiv w:val="1"/>
      <w:marLeft w:val="0"/>
      <w:marRight w:val="0"/>
      <w:marTop w:val="0"/>
      <w:marBottom w:val="0"/>
      <w:divBdr>
        <w:top w:val="none" w:sz="0" w:space="0" w:color="auto"/>
        <w:left w:val="none" w:sz="0" w:space="0" w:color="auto"/>
        <w:bottom w:val="none" w:sz="0" w:space="0" w:color="auto"/>
        <w:right w:val="none" w:sz="0" w:space="0" w:color="auto"/>
      </w:divBdr>
    </w:div>
    <w:div w:id="574901362">
      <w:bodyDiv w:val="1"/>
      <w:marLeft w:val="0"/>
      <w:marRight w:val="0"/>
      <w:marTop w:val="0"/>
      <w:marBottom w:val="0"/>
      <w:divBdr>
        <w:top w:val="none" w:sz="0" w:space="0" w:color="auto"/>
        <w:left w:val="none" w:sz="0" w:space="0" w:color="auto"/>
        <w:bottom w:val="none" w:sz="0" w:space="0" w:color="auto"/>
        <w:right w:val="none" w:sz="0" w:space="0" w:color="auto"/>
      </w:divBdr>
    </w:div>
    <w:div w:id="644353455">
      <w:bodyDiv w:val="1"/>
      <w:marLeft w:val="0"/>
      <w:marRight w:val="0"/>
      <w:marTop w:val="0"/>
      <w:marBottom w:val="0"/>
      <w:divBdr>
        <w:top w:val="none" w:sz="0" w:space="0" w:color="auto"/>
        <w:left w:val="none" w:sz="0" w:space="0" w:color="auto"/>
        <w:bottom w:val="none" w:sz="0" w:space="0" w:color="auto"/>
        <w:right w:val="none" w:sz="0" w:space="0" w:color="auto"/>
      </w:divBdr>
    </w:div>
    <w:div w:id="645823099">
      <w:bodyDiv w:val="1"/>
      <w:marLeft w:val="0"/>
      <w:marRight w:val="0"/>
      <w:marTop w:val="0"/>
      <w:marBottom w:val="0"/>
      <w:divBdr>
        <w:top w:val="none" w:sz="0" w:space="0" w:color="auto"/>
        <w:left w:val="none" w:sz="0" w:space="0" w:color="auto"/>
        <w:bottom w:val="none" w:sz="0" w:space="0" w:color="auto"/>
        <w:right w:val="none" w:sz="0" w:space="0" w:color="auto"/>
      </w:divBdr>
    </w:div>
    <w:div w:id="651760713">
      <w:bodyDiv w:val="1"/>
      <w:marLeft w:val="0"/>
      <w:marRight w:val="0"/>
      <w:marTop w:val="0"/>
      <w:marBottom w:val="0"/>
      <w:divBdr>
        <w:top w:val="none" w:sz="0" w:space="0" w:color="auto"/>
        <w:left w:val="none" w:sz="0" w:space="0" w:color="auto"/>
        <w:bottom w:val="none" w:sz="0" w:space="0" w:color="auto"/>
        <w:right w:val="none" w:sz="0" w:space="0" w:color="auto"/>
      </w:divBdr>
    </w:div>
    <w:div w:id="664667795">
      <w:bodyDiv w:val="1"/>
      <w:marLeft w:val="0"/>
      <w:marRight w:val="0"/>
      <w:marTop w:val="0"/>
      <w:marBottom w:val="0"/>
      <w:divBdr>
        <w:top w:val="none" w:sz="0" w:space="0" w:color="auto"/>
        <w:left w:val="none" w:sz="0" w:space="0" w:color="auto"/>
        <w:bottom w:val="none" w:sz="0" w:space="0" w:color="auto"/>
        <w:right w:val="none" w:sz="0" w:space="0" w:color="auto"/>
      </w:divBdr>
    </w:div>
    <w:div w:id="678314310">
      <w:bodyDiv w:val="1"/>
      <w:marLeft w:val="0"/>
      <w:marRight w:val="0"/>
      <w:marTop w:val="0"/>
      <w:marBottom w:val="0"/>
      <w:divBdr>
        <w:top w:val="none" w:sz="0" w:space="0" w:color="auto"/>
        <w:left w:val="none" w:sz="0" w:space="0" w:color="auto"/>
        <w:bottom w:val="none" w:sz="0" w:space="0" w:color="auto"/>
        <w:right w:val="none" w:sz="0" w:space="0" w:color="auto"/>
      </w:divBdr>
    </w:div>
    <w:div w:id="683289163">
      <w:bodyDiv w:val="1"/>
      <w:marLeft w:val="0"/>
      <w:marRight w:val="0"/>
      <w:marTop w:val="0"/>
      <w:marBottom w:val="0"/>
      <w:divBdr>
        <w:top w:val="none" w:sz="0" w:space="0" w:color="auto"/>
        <w:left w:val="none" w:sz="0" w:space="0" w:color="auto"/>
        <w:bottom w:val="none" w:sz="0" w:space="0" w:color="auto"/>
        <w:right w:val="none" w:sz="0" w:space="0" w:color="auto"/>
      </w:divBdr>
    </w:div>
    <w:div w:id="803045369">
      <w:bodyDiv w:val="1"/>
      <w:marLeft w:val="0"/>
      <w:marRight w:val="0"/>
      <w:marTop w:val="0"/>
      <w:marBottom w:val="0"/>
      <w:divBdr>
        <w:top w:val="none" w:sz="0" w:space="0" w:color="auto"/>
        <w:left w:val="none" w:sz="0" w:space="0" w:color="auto"/>
        <w:bottom w:val="none" w:sz="0" w:space="0" w:color="auto"/>
        <w:right w:val="none" w:sz="0" w:space="0" w:color="auto"/>
      </w:divBdr>
    </w:div>
    <w:div w:id="814370287">
      <w:bodyDiv w:val="1"/>
      <w:marLeft w:val="0"/>
      <w:marRight w:val="0"/>
      <w:marTop w:val="0"/>
      <w:marBottom w:val="0"/>
      <w:divBdr>
        <w:top w:val="none" w:sz="0" w:space="0" w:color="auto"/>
        <w:left w:val="none" w:sz="0" w:space="0" w:color="auto"/>
        <w:bottom w:val="none" w:sz="0" w:space="0" w:color="auto"/>
        <w:right w:val="none" w:sz="0" w:space="0" w:color="auto"/>
      </w:divBdr>
      <w:divsChild>
        <w:div w:id="1012102006">
          <w:marLeft w:val="547"/>
          <w:marRight w:val="0"/>
          <w:marTop w:val="86"/>
          <w:marBottom w:val="0"/>
          <w:divBdr>
            <w:top w:val="none" w:sz="0" w:space="0" w:color="auto"/>
            <w:left w:val="none" w:sz="0" w:space="0" w:color="auto"/>
            <w:bottom w:val="none" w:sz="0" w:space="0" w:color="auto"/>
            <w:right w:val="none" w:sz="0" w:space="0" w:color="auto"/>
          </w:divBdr>
        </w:div>
        <w:div w:id="248541370">
          <w:marLeft w:val="1166"/>
          <w:marRight w:val="0"/>
          <w:marTop w:val="86"/>
          <w:marBottom w:val="0"/>
          <w:divBdr>
            <w:top w:val="none" w:sz="0" w:space="0" w:color="auto"/>
            <w:left w:val="none" w:sz="0" w:space="0" w:color="auto"/>
            <w:bottom w:val="none" w:sz="0" w:space="0" w:color="auto"/>
            <w:right w:val="none" w:sz="0" w:space="0" w:color="auto"/>
          </w:divBdr>
        </w:div>
        <w:div w:id="333993688">
          <w:marLeft w:val="1166"/>
          <w:marRight w:val="0"/>
          <w:marTop w:val="86"/>
          <w:marBottom w:val="0"/>
          <w:divBdr>
            <w:top w:val="none" w:sz="0" w:space="0" w:color="auto"/>
            <w:left w:val="none" w:sz="0" w:space="0" w:color="auto"/>
            <w:bottom w:val="none" w:sz="0" w:space="0" w:color="auto"/>
            <w:right w:val="none" w:sz="0" w:space="0" w:color="auto"/>
          </w:divBdr>
        </w:div>
        <w:div w:id="1557006489">
          <w:marLeft w:val="547"/>
          <w:marRight w:val="0"/>
          <w:marTop w:val="86"/>
          <w:marBottom w:val="0"/>
          <w:divBdr>
            <w:top w:val="none" w:sz="0" w:space="0" w:color="auto"/>
            <w:left w:val="none" w:sz="0" w:space="0" w:color="auto"/>
            <w:bottom w:val="none" w:sz="0" w:space="0" w:color="auto"/>
            <w:right w:val="none" w:sz="0" w:space="0" w:color="auto"/>
          </w:divBdr>
        </w:div>
        <w:div w:id="721178422">
          <w:marLeft w:val="547"/>
          <w:marRight w:val="0"/>
          <w:marTop w:val="86"/>
          <w:marBottom w:val="0"/>
          <w:divBdr>
            <w:top w:val="none" w:sz="0" w:space="0" w:color="auto"/>
            <w:left w:val="none" w:sz="0" w:space="0" w:color="auto"/>
            <w:bottom w:val="none" w:sz="0" w:space="0" w:color="auto"/>
            <w:right w:val="none" w:sz="0" w:space="0" w:color="auto"/>
          </w:divBdr>
        </w:div>
        <w:div w:id="195504816">
          <w:marLeft w:val="547"/>
          <w:marRight w:val="0"/>
          <w:marTop w:val="86"/>
          <w:marBottom w:val="0"/>
          <w:divBdr>
            <w:top w:val="none" w:sz="0" w:space="0" w:color="auto"/>
            <w:left w:val="none" w:sz="0" w:space="0" w:color="auto"/>
            <w:bottom w:val="none" w:sz="0" w:space="0" w:color="auto"/>
            <w:right w:val="none" w:sz="0" w:space="0" w:color="auto"/>
          </w:divBdr>
        </w:div>
        <w:div w:id="1339429503">
          <w:marLeft w:val="547"/>
          <w:marRight w:val="0"/>
          <w:marTop w:val="86"/>
          <w:marBottom w:val="0"/>
          <w:divBdr>
            <w:top w:val="none" w:sz="0" w:space="0" w:color="auto"/>
            <w:left w:val="none" w:sz="0" w:space="0" w:color="auto"/>
            <w:bottom w:val="none" w:sz="0" w:space="0" w:color="auto"/>
            <w:right w:val="none" w:sz="0" w:space="0" w:color="auto"/>
          </w:divBdr>
        </w:div>
        <w:div w:id="1390807505">
          <w:marLeft w:val="547"/>
          <w:marRight w:val="0"/>
          <w:marTop w:val="86"/>
          <w:marBottom w:val="0"/>
          <w:divBdr>
            <w:top w:val="none" w:sz="0" w:space="0" w:color="auto"/>
            <w:left w:val="none" w:sz="0" w:space="0" w:color="auto"/>
            <w:bottom w:val="none" w:sz="0" w:space="0" w:color="auto"/>
            <w:right w:val="none" w:sz="0" w:space="0" w:color="auto"/>
          </w:divBdr>
        </w:div>
        <w:div w:id="640307387">
          <w:marLeft w:val="547"/>
          <w:marRight w:val="0"/>
          <w:marTop w:val="86"/>
          <w:marBottom w:val="0"/>
          <w:divBdr>
            <w:top w:val="none" w:sz="0" w:space="0" w:color="auto"/>
            <w:left w:val="none" w:sz="0" w:space="0" w:color="auto"/>
            <w:bottom w:val="none" w:sz="0" w:space="0" w:color="auto"/>
            <w:right w:val="none" w:sz="0" w:space="0" w:color="auto"/>
          </w:divBdr>
        </w:div>
      </w:divsChild>
    </w:div>
    <w:div w:id="833911979">
      <w:bodyDiv w:val="1"/>
      <w:marLeft w:val="0"/>
      <w:marRight w:val="0"/>
      <w:marTop w:val="0"/>
      <w:marBottom w:val="0"/>
      <w:divBdr>
        <w:top w:val="none" w:sz="0" w:space="0" w:color="auto"/>
        <w:left w:val="none" w:sz="0" w:space="0" w:color="auto"/>
        <w:bottom w:val="none" w:sz="0" w:space="0" w:color="auto"/>
        <w:right w:val="none" w:sz="0" w:space="0" w:color="auto"/>
      </w:divBdr>
    </w:div>
    <w:div w:id="838085936">
      <w:bodyDiv w:val="1"/>
      <w:marLeft w:val="0"/>
      <w:marRight w:val="0"/>
      <w:marTop w:val="0"/>
      <w:marBottom w:val="0"/>
      <w:divBdr>
        <w:top w:val="none" w:sz="0" w:space="0" w:color="auto"/>
        <w:left w:val="none" w:sz="0" w:space="0" w:color="auto"/>
        <w:bottom w:val="none" w:sz="0" w:space="0" w:color="auto"/>
        <w:right w:val="none" w:sz="0" w:space="0" w:color="auto"/>
      </w:divBdr>
    </w:div>
    <w:div w:id="840391778">
      <w:bodyDiv w:val="1"/>
      <w:marLeft w:val="0"/>
      <w:marRight w:val="0"/>
      <w:marTop w:val="0"/>
      <w:marBottom w:val="0"/>
      <w:divBdr>
        <w:top w:val="none" w:sz="0" w:space="0" w:color="auto"/>
        <w:left w:val="none" w:sz="0" w:space="0" w:color="auto"/>
        <w:bottom w:val="none" w:sz="0" w:space="0" w:color="auto"/>
        <w:right w:val="none" w:sz="0" w:space="0" w:color="auto"/>
      </w:divBdr>
      <w:divsChild>
        <w:div w:id="68307644">
          <w:marLeft w:val="1123"/>
          <w:marRight w:val="0"/>
          <w:marTop w:val="0"/>
          <w:marBottom w:val="0"/>
          <w:divBdr>
            <w:top w:val="none" w:sz="0" w:space="0" w:color="auto"/>
            <w:left w:val="none" w:sz="0" w:space="0" w:color="auto"/>
            <w:bottom w:val="none" w:sz="0" w:space="0" w:color="auto"/>
            <w:right w:val="none" w:sz="0" w:space="0" w:color="auto"/>
          </w:divBdr>
        </w:div>
        <w:div w:id="1722902136">
          <w:marLeft w:val="1872"/>
          <w:marRight w:val="0"/>
          <w:marTop w:val="0"/>
          <w:marBottom w:val="0"/>
          <w:divBdr>
            <w:top w:val="none" w:sz="0" w:space="0" w:color="auto"/>
            <w:left w:val="none" w:sz="0" w:space="0" w:color="auto"/>
            <w:bottom w:val="none" w:sz="0" w:space="0" w:color="auto"/>
            <w:right w:val="none" w:sz="0" w:space="0" w:color="auto"/>
          </w:divBdr>
        </w:div>
      </w:divsChild>
    </w:div>
    <w:div w:id="863831756">
      <w:bodyDiv w:val="1"/>
      <w:marLeft w:val="0"/>
      <w:marRight w:val="0"/>
      <w:marTop w:val="0"/>
      <w:marBottom w:val="0"/>
      <w:divBdr>
        <w:top w:val="none" w:sz="0" w:space="0" w:color="auto"/>
        <w:left w:val="none" w:sz="0" w:space="0" w:color="auto"/>
        <w:bottom w:val="none" w:sz="0" w:space="0" w:color="auto"/>
        <w:right w:val="none" w:sz="0" w:space="0" w:color="auto"/>
      </w:divBdr>
    </w:div>
    <w:div w:id="962880306">
      <w:bodyDiv w:val="1"/>
      <w:marLeft w:val="0"/>
      <w:marRight w:val="0"/>
      <w:marTop w:val="0"/>
      <w:marBottom w:val="0"/>
      <w:divBdr>
        <w:top w:val="none" w:sz="0" w:space="0" w:color="auto"/>
        <w:left w:val="none" w:sz="0" w:space="0" w:color="auto"/>
        <w:bottom w:val="none" w:sz="0" w:space="0" w:color="auto"/>
        <w:right w:val="none" w:sz="0" w:space="0" w:color="auto"/>
      </w:divBdr>
      <w:divsChild>
        <w:div w:id="744755">
          <w:marLeft w:val="547"/>
          <w:marRight w:val="0"/>
          <w:marTop w:val="96"/>
          <w:marBottom w:val="0"/>
          <w:divBdr>
            <w:top w:val="none" w:sz="0" w:space="0" w:color="auto"/>
            <w:left w:val="none" w:sz="0" w:space="0" w:color="auto"/>
            <w:bottom w:val="none" w:sz="0" w:space="0" w:color="auto"/>
            <w:right w:val="none" w:sz="0" w:space="0" w:color="auto"/>
          </w:divBdr>
        </w:div>
        <w:div w:id="1240746601">
          <w:marLeft w:val="547"/>
          <w:marRight w:val="0"/>
          <w:marTop w:val="96"/>
          <w:marBottom w:val="0"/>
          <w:divBdr>
            <w:top w:val="none" w:sz="0" w:space="0" w:color="auto"/>
            <w:left w:val="none" w:sz="0" w:space="0" w:color="auto"/>
            <w:bottom w:val="none" w:sz="0" w:space="0" w:color="auto"/>
            <w:right w:val="none" w:sz="0" w:space="0" w:color="auto"/>
          </w:divBdr>
        </w:div>
        <w:div w:id="1883469691">
          <w:marLeft w:val="547"/>
          <w:marRight w:val="0"/>
          <w:marTop w:val="96"/>
          <w:marBottom w:val="0"/>
          <w:divBdr>
            <w:top w:val="none" w:sz="0" w:space="0" w:color="auto"/>
            <w:left w:val="none" w:sz="0" w:space="0" w:color="auto"/>
            <w:bottom w:val="none" w:sz="0" w:space="0" w:color="auto"/>
            <w:right w:val="none" w:sz="0" w:space="0" w:color="auto"/>
          </w:divBdr>
        </w:div>
        <w:div w:id="812331779">
          <w:marLeft w:val="547"/>
          <w:marRight w:val="0"/>
          <w:marTop w:val="96"/>
          <w:marBottom w:val="0"/>
          <w:divBdr>
            <w:top w:val="none" w:sz="0" w:space="0" w:color="auto"/>
            <w:left w:val="none" w:sz="0" w:space="0" w:color="auto"/>
            <w:bottom w:val="none" w:sz="0" w:space="0" w:color="auto"/>
            <w:right w:val="none" w:sz="0" w:space="0" w:color="auto"/>
          </w:divBdr>
        </w:div>
        <w:div w:id="1705248743">
          <w:marLeft w:val="1166"/>
          <w:marRight w:val="0"/>
          <w:marTop w:val="96"/>
          <w:marBottom w:val="0"/>
          <w:divBdr>
            <w:top w:val="none" w:sz="0" w:space="0" w:color="auto"/>
            <w:left w:val="none" w:sz="0" w:space="0" w:color="auto"/>
            <w:bottom w:val="none" w:sz="0" w:space="0" w:color="auto"/>
            <w:right w:val="none" w:sz="0" w:space="0" w:color="auto"/>
          </w:divBdr>
        </w:div>
        <w:div w:id="1681657201">
          <w:marLeft w:val="1166"/>
          <w:marRight w:val="0"/>
          <w:marTop w:val="96"/>
          <w:marBottom w:val="0"/>
          <w:divBdr>
            <w:top w:val="none" w:sz="0" w:space="0" w:color="auto"/>
            <w:left w:val="none" w:sz="0" w:space="0" w:color="auto"/>
            <w:bottom w:val="none" w:sz="0" w:space="0" w:color="auto"/>
            <w:right w:val="none" w:sz="0" w:space="0" w:color="auto"/>
          </w:divBdr>
        </w:div>
      </w:divsChild>
    </w:div>
    <w:div w:id="984746222">
      <w:bodyDiv w:val="1"/>
      <w:marLeft w:val="0"/>
      <w:marRight w:val="0"/>
      <w:marTop w:val="0"/>
      <w:marBottom w:val="0"/>
      <w:divBdr>
        <w:top w:val="none" w:sz="0" w:space="0" w:color="auto"/>
        <w:left w:val="none" w:sz="0" w:space="0" w:color="auto"/>
        <w:bottom w:val="none" w:sz="0" w:space="0" w:color="auto"/>
        <w:right w:val="none" w:sz="0" w:space="0" w:color="auto"/>
      </w:divBdr>
      <w:divsChild>
        <w:div w:id="323172317">
          <w:marLeft w:val="547"/>
          <w:marRight w:val="0"/>
          <w:marTop w:val="0"/>
          <w:marBottom w:val="0"/>
          <w:divBdr>
            <w:top w:val="none" w:sz="0" w:space="0" w:color="auto"/>
            <w:left w:val="none" w:sz="0" w:space="0" w:color="auto"/>
            <w:bottom w:val="none" w:sz="0" w:space="0" w:color="auto"/>
            <w:right w:val="none" w:sz="0" w:space="0" w:color="auto"/>
          </w:divBdr>
        </w:div>
        <w:div w:id="1139615004">
          <w:marLeft w:val="547"/>
          <w:marRight w:val="0"/>
          <w:marTop w:val="0"/>
          <w:marBottom w:val="0"/>
          <w:divBdr>
            <w:top w:val="none" w:sz="0" w:space="0" w:color="auto"/>
            <w:left w:val="none" w:sz="0" w:space="0" w:color="auto"/>
            <w:bottom w:val="none" w:sz="0" w:space="0" w:color="auto"/>
            <w:right w:val="none" w:sz="0" w:space="0" w:color="auto"/>
          </w:divBdr>
        </w:div>
      </w:divsChild>
    </w:div>
    <w:div w:id="1267957741">
      <w:bodyDiv w:val="1"/>
      <w:marLeft w:val="0"/>
      <w:marRight w:val="0"/>
      <w:marTop w:val="0"/>
      <w:marBottom w:val="0"/>
      <w:divBdr>
        <w:top w:val="none" w:sz="0" w:space="0" w:color="auto"/>
        <w:left w:val="none" w:sz="0" w:space="0" w:color="auto"/>
        <w:bottom w:val="none" w:sz="0" w:space="0" w:color="auto"/>
        <w:right w:val="none" w:sz="0" w:space="0" w:color="auto"/>
      </w:divBdr>
      <w:divsChild>
        <w:div w:id="1126772149">
          <w:marLeft w:val="547"/>
          <w:marRight w:val="0"/>
          <w:marTop w:val="0"/>
          <w:marBottom w:val="0"/>
          <w:divBdr>
            <w:top w:val="none" w:sz="0" w:space="0" w:color="auto"/>
            <w:left w:val="none" w:sz="0" w:space="0" w:color="auto"/>
            <w:bottom w:val="none" w:sz="0" w:space="0" w:color="auto"/>
            <w:right w:val="none" w:sz="0" w:space="0" w:color="auto"/>
          </w:divBdr>
        </w:div>
        <w:div w:id="66655692">
          <w:marLeft w:val="547"/>
          <w:marRight w:val="0"/>
          <w:marTop w:val="0"/>
          <w:marBottom w:val="0"/>
          <w:divBdr>
            <w:top w:val="none" w:sz="0" w:space="0" w:color="auto"/>
            <w:left w:val="none" w:sz="0" w:space="0" w:color="auto"/>
            <w:bottom w:val="none" w:sz="0" w:space="0" w:color="auto"/>
            <w:right w:val="none" w:sz="0" w:space="0" w:color="auto"/>
          </w:divBdr>
        </w:div>
        <w:div w:id="658776513">
          <w:marLeft w:val="547"/>
          <w:marRight w:val="0"/>
          <w:marTop w:val="0"/>
          <w:marBottom w:val="0"/>
          <w:divBdr>
            <w:top w:val="none" w:sz="0" w:space="0" w:color="auto"/>
            <w:left w:val="none" w:sz="0" w:space="0" w:color="auto"/>
            <w:bottom w:val="none" w:sz="0" w:space="0" w:color="auto"/>
            <w:right w:val="none" w:sz="0" w:space="0" w:color="auto"/>
          </w:divBdr>
        </w:div>
        <w:div w:id="1824083035">
          <w:marLeft w:val="547"/>
          <w:marRight w:val="0"/>
          <w:marTop w:val="0"/>
          <w:marBottom w:val="0"/>
          <w:divBdr>
            <w:top w:val="none" w:sz="0" w:space="0" w:color="auto"/>
            <w:left w:val="none" w:sz="0" w:space="0" w:color="auto"/>
            <w:bottom w:val="none" w:sz="0" w:space="0" w:color="auto"/>
            <w:right w:val="none" w:sz="0" w:space="0" w:color="auto"/>
          </w:divBdr>
        </w:div>
        <w:div w:id="1858037312">
          <w:marLeft w:val="547"/>
          <w:marRight w:val="0"/>
          <w:marTop w:val="0"/>
          <w:marBottom w:val="0"/>
          <w:divBdr>
            <w:top w:val="none" w:sz="0" w:space="0" w:color="auto"/>
            <w:left w:val="none" w:sz="0" w:space="0" w:color="auto"/>
            <w:bottom w:val="none" w:sz="0" w:space="0" w:color="auto"/>
            <w:right w:val="none" w:sz="0" w:space="0" w:color="auto"/>
          </w:divBdr>
        </w:div>
      </w:divsChild>
    </w:div>
    <w:div w:id="1301962666">
      <w:bodyDiv w:val="1"/>
      <w:marLeft w:val="0"/>
      <w:marRight w:val="0"/>
      <w:marTop w:val="0"/>
      <w:marBottom w:val="0"/>
      <w:divBdr>
        <w:top w:val="none" w:sz="0" w:space="0" w:color="auto"/>
        <w:left w:val="none" w:sz="0" w:space="0" w:color="auto"/>
        <w:bottom w:val="none" w:sz="0" w:space="0" w:color="auto"/>
        <w:right w:val="none" w:sz="0" w:space="0" w:color="auto"/>
      </w:divBdr>
    </w:div>
    <w:div w:id="1317109043">
      <w:bodyDiv w:val="1"/>
      <w:marLeft w:val="0"/>
      <w:marRight w:val="0"/>
      <w:marTop w:val="0"/>
      <w:marBottom w:val="0"/>
      <w:divBdr>
        <w:top w:val="none" w:sz="0" w:space="0" w:color="auto"/>
        <w:left w:val="none" w:sz="0" w:space="0" w:color="auto"/>
        <w:bottom w:val="none" w:sz="0" w:space="0" w:color="auto"/>
        <w:right w:val="none" w:sz="0" w:space="0" w:color="auto"/>
      </w:divBdr>
    </w:div>
    <w:div w:id="1356149454">
      <w:bodyDiv w:val="1"/>
      <w:marLeft w:val="0"/>
      <w:marRight w:val="0"/>
      <w:marTop w:val="0"/>
      <w:marBottom w:val="0"/>
      <w:divBdr>
        <w:top w:val="none" w:sz="0" w:space="0" w:color="auto"/>
        <w:left w:val="none" w:sz="0" w:space="0" w:color="auto"/>
        <w:bottom w:val="none" w:sz="0" w:space="0" w:color="auto"/>
        <w:right w:val="none" w:sz="0" w:space="0" w:color="auto"/>
      </w:divBdr>
    </w:div>
    <w:div w:id="1376196231">
      <w:bodyDiv w:val="1"/>
      <w:marLeft w:val="0"/>
      <w:marRight w:val="0"/>
      <w:marTop w:val="0"/>
      <w:marBottom w:val="0"/>
      <w:divBdr>
        <w:top w:val="none" w:sz="0" w:space="0" w:color="auto"/>
        <w:left w:val="none" w:sz="0" w:space="0" w:color="auto"/>
        <w:bottom w:val="none" w:sz="0" w:space="0" w:color="auto"/>
        <w:right w:val="none" w:sz="0" w:space="0" w:color="auto"/>
      </w:divBdr>
    </w:div>
    <w:div w:id="1378821779">
      <w:bodyDiv w:val="1"/>
      <w:marLeft w:val="0"/>
      <w:marRight w:val="0"/>
      <w:marTop w:val="0"/>
      <w:marBottom w:val="0"/>
      <w:divBdr>
        <w:top w:val="none" w:sz="0" w:space="0" w:color="auto"/>
        <w:left w:val="none" w:sz="0" w:space="0" w:color="auto"/>
        <w:bottom w:val="none" w:sz="0" w:space="0" w:color="auto"/>
        <w:right w:val="none" w:sz="0" w:space="0" w:color="auto"/>
      </w:divBdr>
    </w:div>
    <w:div w:id="1379163769">
      <w:bodyDiv w:val="1"/>
      <w:marLeft w:val="0"/>
      <w:marRight w:val="0"/>
      <w:marTop w:val="0"/>
      <w:marBottom w:val="0"/>
      <w:divBdr>
        <w:top w:val="none" w:sz="0" w:space="0" w:color="auto"/>
        <w:left w:val="none" w:sz="0" w:space="0" w:color="auto"/>
        <w:bottom w:val="none" w:sz="0" w:space="0" w:color="auto"/>
        <w:right w:val="none" w:sz="0" w:space="0" w:color="auto"/>
      </w:divBdr>
      <w:divsChild>
        <w:div w:id="1442795760">
          <w:marLeft w:val="547"/>
          <w:marRight w:val="0"/>
          <w:marTop w:val="115"/>
          <w:marBottom w:val="0"/>
          <w:divBdr>
            <w:top w:val="none" w:sz="0" w:space="0" w:color="auto"/>
            <w:left w:val="none" w:sz="0" w:space="0" w:color="auto"/>
            <w:bottom w:val="none" w:sz="0" w:space="0" w:color="auto"/>
            <w:right w:val="none" w:sz="0" w:space="0" w:color="auto"/>
          </w:divBdr>
        </w:div>
        <w:div w:id="831026420">
          <w:marLeft w:val="1166"/>
          <w:marRight w:val="0"/>
          <w:marTop w:val="115"/>
          <w:marBottom w:val="0"/>
          <w:divBdr>
            <w:top w:val="none" w:sz="0" w:space="0" w:color="auto"/>
            <w:left w:val="none" w:sz="0" w:space="0" w:color="auto"/>
            <w:bottom w:val="none" w:sz="0" w:space="0" w:color="auto"/>
            <w:right w:val="none" w:sz="0" w:space="0" w:color="auto"/>
          </w:divBdr>
        </w:div>
        <w:div w:id="370883104">
          <w:marLeft w:val="1800"/>
          <w:marRight w:val="0"/>
          <w:marTop w:val="115"/>
          <w:marBottom w:val="0"/>
          <w:divBdr>
            <w:top w:val="none" w:sz="0" w:space="0" w:color="auto"/>
            <w:left w:val="none" w:sz="0" w:space="0" w:color="auto"/>
            <w:bottom w:val="none" w:sz="0" w:space="0" w:color="auto"/>
            <w:right w:val="none" w:sz="0" w:space="0" w:color="auto"/>
          </w:divBdr>
        </w:div>
        <w:div w:id="1597398141">
          <w:marLeft w:val="1800"/>
          <w:marRight w:val="0"/>
          <w:marTop w:val="115"/>
          <w:marBottom w:val="0"/>
          <w:divBdr>
            <w:top w:val="none" w:sz="0" w:space="0" w:color="auto"/>
            <w:left w:val="none" w:sz="0" w:space="0" w:color="auto"/>
            <w:bottom w:val="none" w:sz="0" w:space="0" w:color="auto"/>
            <w:right w:val="none" w:sz="0" w:space="0" w:color="auto"/>
          </w:divBdr>
        </w:div>
      </w:divsChild>
    </w:div>
    <w:div w:id="1401368786">
      <w:bodyDiv w:val="1"/>
      <w:marLeft w:val="0"/>
      <w:marRight w:val="0"/>
      <w:marTop w:val="0"/>
      <w:marBottom w:val="0"/>
      <w:divBdr>
        <w:top w:val="none" w:sz="0" w:space="0" w:color="auto"/>
        <w:left w:val="none" w:sz="0" w:space="0" w:color="auto"/>
        <w:bottom w:val="none" w:sz="0" w:space="0" w:color="auto"/>
        <w:right w:val="none" w:sz="0" w:space="0" w:color="auto"/>
      </w:divBdr>
    </w:div>
    <w:div w:id="1423381773">
      <w:bodyDiv w:val="1"/>
      <w:marLeft w:val="0"/>
      <w:marRight w:val="0"/>
      <w:marTop w:val="0"/>
      <w:marBottom w:val="0"/>
      <w:divBdr>
        <w:top w:val="none" w:sz="0" w:space="0" w:color="auto"/>
        <w:left w:val="none" w:sz="0" w:space="0" w:color="auto"/>
        <w:bottom w:val="none" w:sz="0" w:space="0" w:color="auto"/>
        <w:right w:val="none" w:sz="0" w:space="0" w:color="auto"/>
      </w:divBdr>
      <w:divsChild>
        <w:div w:id="1053501178">
          <w:marLeft w:val="1872"/>
          <w:marRight w:val="0"/>
          <w:marTop w:val="134"/>
          <w:marBottom w:val="0"/>
          <w:divBdr>
            <w:top w:val="none" w:sz="0" w:space="0" w:color="auto"/>
            <w:left w:val="none" w:sz="0" w:space="0" w:color="auto"/>
            <w:bottom w:val="none" w:sz="0" w:space="0" w:color="auto"/>
            <w:right w:val="none" w:sz="0" w:space="0" w:color="auto"/>
          </w:divBdr>
        </w:div>
      </w:divsChild>
    </w:div>
    <w:div w:id="1465195635">
      <w:bodyDiv w:val="1"/>
      <w:marLeft w:val="0"/>
      <w:marRight w:val="0"/>
      <w:marTop w:val="0"/>
      <w:marBottom w:val="0"/>
      <w:divBdr>
        <w:top w:val="none" w:sz="0" w:space="0" w:color="auto"/>
        <w:left w:val="none" w:sz="0" w:space="0" w:color="auto"/>
        <w:bottom w:val="none" w:sz="0" w:space="0" w:color="auto"/>
        <w:right w:val="none" w:sz="0" w:space="0" w:color="auto"/>
      </w:divBdr>
    </w:div>
    <w:div w:id="1476947143">
      <w:bodyDiv w:val="1"/>
      <w:marLeft w:val="0"/>
      <w:marRight w:val="0"/>
      <w:marTop w:val="0"/>
      <w:marBottom w:val="0"/>
      <w:divBdr>
        <w:top w:val="none" w:sz="0" w:space="0" w:color="auto"/>
        <w:left w:val="none" w:sz="0" w:space="0" w:color="auto"/>
        <w:bottom w:val="none" w:sz="0" w:space="0" w:color="auto"/>
        <w:right w:val="none" w:sz="0" w:space="0" w:color="auto"/>
      </w:divBdr>
    </w:div>
    <w:div w:id="1540163173">
      <w:bodyDiv w:val="1"/>
      <w:marLeft w:val="0"/>
      <w:marRight w:val="0"/>
      <w:marTop w:val="0"/>
      <w:marBottom w:val="0"/>
      <w:divBdr>
        <w:top w:val="none" w:sz="0" w:space="0" w:color="auto"/>
        <w:left w:val="none" w:sz="0" w:space="0" w:color="auto"/>
        <w:bottom w:val="none" w:sz="0" w:space="0" w:color="auto"/>
        <w:right w:val="none" w:sz="0" w:space="0" w:color="auto"/>
      </w:divBdr>
    </w:div>
    <w:div w:id="1544901775">
      <w:bodyDiv w:val="1"/>
      <w:marLeft w:val="0"/>
      <w:marRight w:val="0"/>
      <w:marTop w:val="0"/>
      <w:marBottom w:val="0"/>
      <w:divBdr>
        <w:top w:val="none" w:sz="0" w:space="0" w:color="auto"/>
        <w:left w:val="none" w:sz="0" w:space="0" w:color="auto"/>
        <w:bottom w:val="none" w:sz="0" w:space="0" w:color="auto"/>
        <w:right w:val="none" w:sz="0" w:space="0" w:color="auto"/>
      </w:divBdr>
      <w:divsChild>
        <w:div w:id="1247492396">
          <w:marLeft w:val="1166"/>
          <w:marRight w:val="0"/>
          <w:marTop w:val="96"/>
          <w:marBottom w:val="0"/>
          <w:divBdr>
            <w:top w:val="none" w:sz="0" w:space="0" w:color="auto"/>
            <w:left w:val="none" w:sz="0" w:space="0" w:color="auto"/>
            <w:bottom w:val="none" w:sz="0" w:space="0" w:color="auto"/>
            <w:right w:val="none" w:sz="0" w:space="0" w:color="auto"/>
          </w:divBdr>
        </w:div>
      </w:divsChild>
    </w:div>
    <w:div w:id="1548371197">
      <w:bodyDiv w:val="1"/>
      <w:marLeft w:val="0"/>
      <w:marRight w:val="0"/>
      <w:marTop w:val="0"/>
      <w:marBottom w:val="0"/>
      <w:divBdr>
        <w:top w:val="none" w:sz="0" w:space="0" w:color="auto"/>
        <w:left w:val="none" w:sz="0" w:space="0" w:color="auto"/>
        <w:bottom w:val="none" w:sz="0" w:space="0" w:color="auto"/>
        <w:right w:val="none" w:sz="0" w:space="0" w:color="auto"/>
      </w:divBdr>
    </w:div>
    <w:div w:id="1633319147">
      <w:bodyDiv w:val="1"/>
      <w:marLeft w:val="0"/>
      <w:marRight w:val="0"/>
      <w:marTop w:val="0"/>
      <w:marBottom w:val="0"/>
      <w:divBdr>
        <w:top w:val="none" w:sz="0" w:space="0" w:color="auto"/>
        <w:left w:val="none" w:sz="0" w:space="0" w:color="auto"/>
        <w:bottom w:val="none" w:sz="0" w:space="0" w:color="auto"/>
        <w:right w:val="none" w:sz="0" w:space="0" w:color="auto"/>
      </w:divBdr>
    </w:div>
    <w:div w:id="1658995373">
      <w:bodyDiv w:val="1"/>
      <w:marLeft w:val="0"/>
      <w:marRight w:val="0"/>
      <w:marTop w:val="0"/>
      <w:marBottom w:val="0"/>
      <w:divBdr>
        <w:top w:val="none" w:sz="0" w:space="0" w:color="auto"/>
        <w:left w:val="none" w:sz="0" w:space="0" w:color="auto"/>
        <w:bottom w:val="none" w:sz="0" w:space="0" w:color="auto"/>
        <w:right w:val="none" w:sz="0" w:space="0" w:color="auto"/>
      </w:divBdr>
      <w:divsChild>
        <w:div w:id="1528985912">
          <w:marLeft w:val="547"/>
          <w:marRight w:val="0"/>
          <w:marTop w:val="115"/>
          <w:marBottom w:val="0"/>
          <w:divBdr>
            <w:top w:val="none" w:sz="0" w:space="0" w:color="auto"/>
            <w:left w:val="none" w:sz="0" w:space="0" w:color="auto"/>
            <w:bottom w:val="none" w:sz="0" w:space="0" w:color="auto"/>
            <w:right w:val="none" w:sz="0" w:space="0" w:color="auto"/>
          </w:divBdr>
        </w:div>
        <w:div w:id="1766029796">
          <w:marLeft w:val="547"/>
          <w:marRight w:val="0"/>
          <w:marTop w:val="115"/>
          <w:marBottom w:val="0"/>
          <w:divBdr>
            <w:top w:val="none" w:sz="0" w:space="0" w:color="auto"/>
            <w:left w:val="none" w:sz="0" w:space="0" w:color="auto"/>
            <w:bottom w:val="none" w:sz="0" w:space="0" w:color="auto"/>
            <w:right w:val="none" w:sz="0" w:space="0" w:color="auto"/>
          </w:divBdr>
        </w:div>
        <w:div w:id="1057166920">
          <w:marLeft w:val="547"/>
          <w:marRight w:val="0"/>
          <w:marTop w:val="115"/>
          <w:marBottom w:val="0"/>
          <w:divBdr>
            <w:top w:val="none" w:sz="0" w:space="0" w:color="auto"/>
            <w:left w:val="none" w:sz="0" w:space="0" w:color="auto"/>
            <w:bottom w:val="none" w:sz="0" w:space="0" w:color="auto"/>
            <w:right w:val="none" w:sz="0" w:space="0" w:color="auto"/>
          </w:divBdr>
        </w:div>
      </w:divsChild>
    </w:div>
    <w:div w:id="1679505195">
      <w:bodyDiv w:val="1"/>
      <w:marLeft w:val="0"/>
      <w:marRight w:val="0"/>
      <w:marTop w:val="0"/>
      <w:marBottom w:val="0"/>
      <w:divBdr>
        <w:top w:val="none" w:sz="0" w:space="0" w:color="auto"/>
        <w:left w:val="none" w:sz="0" w:space="0" w:color="auto"/>
        <w:bottom w:val="none" w:sz="0" w:space="0" w:color="auto"/>
        <w:right w:val="none" w:sz="0" w:space="0" w:color="auto"/>
      </w:divBdr>
    </w:div>
    <w:div w:id="1715887321">
      <w:bodyDiv w:val="1"/>
      <w:marLeft w:val="0"/>
      <w:marRight w:val="0"/>
      <w:marTop w:val="0"/>
      <w:marBottom w:val="0"/>
      <w:divBdr>
        <w:top w:val="none" w:sz="0" w:space="0" w:color="auto"/>
        <w:left w:val="none" w:sz="0" w:space="0" w:color="auto"/>
        <w:bottom w:val="none" w:sz="0" w:space="0" w:color="auto"/>
        <w:right w:val="none" w:sz="0" w:space="0" w:color="auto"/>
      </w:divBdr>
      <w:divsChild>
        <w:div w:id="756828053">
          <w:marLeft w:val="547"/>
          <w:marRight w:val="0"/>
          <w:marTop w:val="0"/>
          <w:marBottom w:val="0"/>
          <w:divBdr>
            <w:top w:val="none" w:sz="0" w:space="0" w:color="auto"/>
            <w:left w:val="none" w:sz="0" w:space="0" w:color="auto"/>
            <w:bottom w:val="none" w:sz="0" w:space="0" w:color="auto"/>
            <w:right w:val="none" w:sz="0" w:space="0" w:color="auto"/>
          </w:divBdr>
        </w:div>
        <w:div w:id="1312175234">
          <w:marLeft w:val="547"/>
          <w:marRight w:val="0"/>
          <w:marTop w:val="0"/>
          <w:marBottom w:val="0"/>
          <w:divBdr>
            <w:top w:val="none" w:sz="0" w:space="0" w:color="auto"/>
            <w:left w:val="none" w:sz="0" w:space="0" w:color="auto"/>
            <w:bottom w:val="none" w:sz="0" w:space="0" w:color="auto"/>
            <w:right w:val="none" w:sz="0" w:space="0" w:color="auto"/>
          </w:divBdr>
        </w:div>
      </w:divsChild>
    </w:div>
    <w:div w:id="1866864165">
      <w:bodyDiv w:val="1"/>
      <w:marLeft w:val="0"/>
      <w:marRight w:val="0"/>
      <w:marTop w:val="0"/>
      <w:marBottom w:val="0"/>
      <w:divBdr>
        <w:top w:val="none" w:sz="0" w:space="0" w:color="auto"/>
        <w:left w:val="none" w:sz="0" w:space="0" w:color="auto"/>
        <w:bottom w:val="none" w:sz="0" w:space="0" w:color="auto"/>
        <w:right w:val="none" w:sz="0" w:space="0" w:color="auto"/>
      </w:divBdr>
      <w:divsChild>
        <w:div w:id="2113428032">
          <w:marLeft w:val="720"/>
          <w:marRight w:val="0"/>
          <w:marTop w:val="0"/>
          <w:marBottom w:val="0"/>
          <w:divBdr>
            <w:top w:val="none" w:sz="0" w:space="0" w:color="auto"/>
            <w:left w:val="none" w:sz="0" w:space="0" w:color="auto"/>
            <w:bottom w:val="none" w:sz="0" w:space="0" w:color="auto"/>
            <w:right w:val="none" w:sz="0" w:space="0" w:color="auto"/>
          </w:divBdr>
        </w:div>
        <w:div w:id="1181554469">
          <w:marLeft w:val="1440"/>
          <w:marRight w:val="0"/>
          <w:marTop w:val="0"/>
          <w:marBottom w:val="0"/>
          <w:divBdr>
            <w:top w:val="none" w:sz="0" w:space="0" w:color="auto"/>
            <w:left w:val="none" w:sz="0" w:space="0" w:color="auto"/>
            <w:bottom w:val="none" w:sz="0" w:space="0" w:color="auto"/>
            <w:right w:val="none" w:sz="0" w:space="0" w:color="auto"/>
          </w:divBdr>
        </w:div>
      </w:divsChild>
    </w:div>
    <w:div w:id="1923220597">
      <w:bodyDiv w:val="1"/>
      <w:marLeft w:val="0"/>
      <w:marRight w:val="0"/>
      <w:marTop w:val="0"/>
      <w:marBottom w:val="0"/>
      <w:divBdr>
        <w:top w:val="none" w:sz="0" w:space="0" w:color="auto"/>
        <w:left w:val="none" w:sz="0" w:space="0" w:color="auto"/>
        <w:bottom w:val="none" w:sz="0" w:space="0" w:color="auto"/>
        <w:right w:val="none" w:sz="0" w:space="0" w:color="auto"/>
      </w:divBdr>
    </w:div>
    <w:div w:id="1958029034">
      <w:bodyDiv w:val="1"/>
      <w:marLeft w:val="0"/>
      <w:marRight w:val="0"/>
      <w:marTop w:val="0"/>
      <w:marBottom w:val="0"/>
      <w:divBdr>
        <w:top w:val="none" w:sz="0" w:space="0" w:color="auto"/>
        <w:left w:val="none" w:sz="0" w:space="0" w:color="auto"/>
        <w:bottom w:val="none" w:sz="0" w:space="0" w:color="auto"/>
        <w:right w:val="none" w:sz="0" w:space="0" w:color="auto"/>
      </w:divBdr>
    </w:div>
    <w:div w:id="1963808578">
      <w:bodyDiv w:val="1"/>
      <w:marLeft w:val="0"/>
      <w:marRight w:val="0"/>
      <w:marTop w:val="0"/>
      <w:marBottom w:val="0"/>
      <w:divBdr>
        <w:top w:val="none" w:sz="0" w:space="0" w:color="auto"/>
        <w:left w:val="none" w:sz="0" w:space="0" w:color="auto"/>
        <w:bottom w:val="none" w:sz="0" w:space="0" w:color="auto"/>
        <w:right w:val="none" w:sz="0" w:space="0" w:color="auto"/>
      </w:divBdr>
      <w:divsChild>
        <w:div w:id="1017343173">
          <w:marLeft w:val="547"/>
          <w:marRight w:val="0"/>
          <w:marTop w:val="96"/>
          <w:marBottom w:val="0"/>
          <w:divBdr>
            <w:top w:val="none" w:sz="0" w:space="0" w:color="auto"/>
            <w:left w:val="none" w:sz="0" w:space="0" w:color="auto"/>
            <w:bottom w:val="none" w:sz="0" w:space="0" w:color="auto"/>
            <w:right w:val="none" w:sz="0" w:space="0" w:color="auto"/>
          </w:divBdr>
        </w:div>
      </w:divsChild>
    </w:div>
    <w:div w:id="2030987807">
      <w:bodyDiv w:val="1"/>
      <w:marLeft w:val="0"/>
      <w:marRight w:val="0"/>
      <w:marTop w:val="0"/>
      <w:marBottom w:val="0"/>
      <w:divBdr>
        <w:top w:val="none" w:sz="0" w:space="0" w:color="auto"/>
        <w:left w:val="none" w:sz="0" w:space="0" w:color="auto"/>
        <w:bottom w:val="none" w:sz="0" w:space="0" w:color="auto"/>
        <w:right w:val="none" w:sz="0" w:space="0" w:color="auto"/>
      </w:divBdr>
      <w:divsChild>
        <w:div w:id="787159502">
          <w:marLeft w:val="1166"/>
          <w:marRight w:val="0"/>
          <w:marTop w:val="106"/>
          <w:marBottom w:val="0"/>
          <w:divBdr>
            <w:top w:val="none" w:sz="0" w:space="0" w:color="auto"/>
            <w:left w:val="none" w:sz="0" w:space="0" w:color="auto"/>
            <w:bottom w:val="none" w:sz="0" w:space="0" w:color="auto"/>
            <w:right w:val="none" w:sz="0" w:space="0" w:color="auto"/>
          </w:divBdr>
        </w:div>
        <w:div w:id="879783263">
          <w:marLeft w:val="1800"/>
          <w:marRight w:val="0"/>
          <w:marTop w:val="106"/>
          <w:marBottom w:val="0"/>
          <w:divBdr>
            <w:top w:val="none" w:sz="0" w:space="0" w:color="auto"/>
            <w:left w:val="none" w:sz="0" w:space="0" w:color="auto"/>
            <w:bottom w:val="none" w:sz="0" w:space="0" w:color="auto"/>
            <w:right w:val="none" w:sz="0" w:space="0" w:color="auto"/>
          </w:divBdr>
        </w:div>
        <w:div w:id="315846149">
          <w:marLeft w:val="1800"/>
          <w:marRight w:val="0"/>
          <w:marTop w:val="106"/>
          <w:marBottom w:val="0"/>
          <w:divBdr>
            <w:top w:val="none" w:sz="0" w:space="0" w:color="auto"/>
            <w:left w:val="none" w:sz="0" w:space="0" w:color="auto"/>
            <w:bottom w:val="none" w:sz="0" w:space="0" w:color="auto"/>
            <w:right w:val="none" w:sz="0" w:space="0" w:color="auto"/>
          </w:divBdr>
        </w:div>
        <w:div w:id="1177161143">
          <w:marLeft w:val="1166"/>
          <w:marRight w:val="0"/>
          <w:marTop w:val="106"/>
          <w:marBottom w:val="0"/>
          <w:divBdr>
            <w:top w:val="none" w:sz="0" w:space="0" w:color="auto"/>
            <w:left w:val="none" w:sz="0" w:space="0" w:color="auto"/>
            <w:bottom w:val="none" w:sz="0" w:space="0" w:color="auto"/>
            <w:right w:val="none" w:sz="0" w:space="0" w:color="auto"/>
          </w:divBdr>
        </w:div>
        <w:div w:id="855193043">
          <w:marLeft w:val="1800"/>
          <w:marRight w:val="0"/>
          <w:marTop w:val="106"/>
          <w:marBottom w:val="0"/>
          <w:divBdr>
            <w:top w:val="none" w:sz="0" w:space="0" w:color="auto"/>
            <w:left w:val="none" w:sz="0" w:space="0" w:color="auto"/>
            <w:bottom w:val="none" w:sz="0" w:space="0" w:color="auto"/>
            <w:right w:val="none" w:sz="0" w:space="0" w:color="auto"/>
          </w:divBdr>
        </w:div>
        <w:div w:id="533349531">
          <w:marLeft w:val="1800"/>
          <w:marRight w:val="0"/>
          <w:marTop w:val="106"/>
          <w:marBottom w:val="0"/>
          <w:divBdr>
            <w:top w:val="none" w:sz="0" w:space="0" w:color="auto"/>
            <w:left w:val="none" w:sz="0" w:space="0" w:color="auto"/>
            <w:bottom w:val="none" w:sz="0" w:space="0" w:color="auto"/>
            <w:right w:val="none" w:sz="0" w:space="0" w:color="auto"/>
          </w:divBdr>
        </w:div>
      </w:divsChild>
    </w:div>
    <w:div w:id="2090998087">
      <w:bodyDiv w:val="1"/>
      <w:marLeft w:val="0"/>
      <w:marRight w:val="0"/>
      <w:marTop w:val="0"/>
      <w:marBottom w:val="0"/>
      <w:divBdr>
        <w:top w:val="none" w:sz="0" w:space="0" w:color="auto"/>
        <w:left w:val="none" w:sz="0" w:space="0" w:color="auto"/>
        <w:bottom w:val="none" w:sz="0" w:space="0" w:color="auto"/>
        <w:right w:val="none" w:sz="0" w:space="0" w:color="auto"/>
      </w:divBdr>
    </w:div>
    <w:div w:id="2098596594">
      <w:bodyDiv w:val="1"/>
      <w:marLeft w:val="0"/>
      <w:marRight w:val="0"/>
      <w:marTop w:val="0"/>
      <w:marBottom w:val="0"/>
      <w:divBdr>
        <w:top w:val="none" w:sz="0" w:space="0" w:color="auto"/>
        <w:left w:val="none" w:sz="0" w:space="0" w:color="auto"/>
        <w:bottom w:val="none" w:sz="0" w:space="0" w:color="auto"/>
        <w:right w:val="none" w:sz="0" w:space="0" w:color="auto"/>
      </w:divBdr>
    </w:div>
    <w:div w:id="2118913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no"?><Relationships xmlns="http://schemas.openxmlformats.org/package/2006/relationships"><Relationship Id="rId1" Target="../customXml/item1.xml" Type="http://schemas.openxmlformats.org/officeDocument/2006/relationships/customXml"/><Relationship Id="rId10" Target="footer1.xml" Type="http://schemas.openxmlformats.org/officeDocument/2006/relationships/footer"/><Relationship Id="rId11" Target="footer2.xml" Type="http://schemas.openxmlformats.org/officeDocument/2006/relationships/footer"/><Relationship Id="rId12" Target="header2.xml" Type="http://schemas.openxmlformats.org/officeDocument/2006/relationships/header"/><Relationship Id="rId13" Target="footer3.xml" Type="http://schemas.openxmlformats.org/officeDocument/2006/relationships/footer"/><Relationship Id="rId14" Target="fontTable.xml" Type="http://schemas.openxmlformats.org/officeDocument/2006/relationships/fontTable"/><Relationship Id="rId15" Target="theme/theme1.xml" Type="http://schemas.openxmlformats.org/officeDocument/2006/relationships/theme"/><Relationship Id="rId2" Target="numbering.xml" Type="http://schemas.openxmlformats.org/officeDocument/2006/relationships/numbering"/><Relationship Id="rId3" Target="styles.xml" Type="http://schemas.openxmlformats.org/officeDocument/2006/relationships/styles"/><Relationship Id="rId4" Target="settings.xml" Type="http://schemas.openxmlformats.org/officeDocument/2006/relationships/settings"/><Relationship Id="rId5" Target="webSettings.xml" Type="http://schemas.openxmlformats.org/officeDocument/2006/relationships/webSettings"/><Relationship Id="rId6" Target="footnotes.xml" Type="http://schemas.openxmlformats.org/officeDocument/2006/relationships/footnotes"/><Relationship Id="rId7" Target="endnotes.xml" Type="http://schemas.openxmlformats.org/officeDocument/2006/relationships/endnotes"/><Relationship Id="rId8" Target="media/image1.png" Type="http://schemas.openxmlformats.org/officeDocument/2006/relationships/image"/><Relationship Id="rId9" Target="header1.xml" Type="http://schemas.openxmlformats.org/officeDocument/2006/relationships/header"/></Relationships>
</file>

<file path=word/_rels/fontTable.xml.rels><?xml version="1.0" encoding="UTF-8" standalone="no"?><Relationships xmlns="http://schemas.openxmlformats.org/package/2006/relationships"><Relationship Id="rId1" Target="fonts/font1.odttf" Type="http://schemas.openxmlformats.org/officeDocument/2006/relationships/font"/><Relationship Id="rId10" Target="fonts/font10.odttf" Type="http://schemas.openxmlformats.org/officeDocument/2006/relationships/font"/><Relationship Id="rId2" Target="fonts/font2.odttf" Type="http://schemas.openxmlformats.org/officeDocument/2006/relationships/font"/><Relationship Id="rId3" Target="fonts/font3.odttf" Type="http://schemas.openxmlformats.org/officeDocument/2006/relationships/font"/><Relationship Id="rId4" Target="fonts/font4.odttf" Type="http://schemas.openxmlformats.org/officeDocument/2006/relationships/font"/><Relationship Id="rId5" Target="fonts/font5.odttf" Type="http://schemas.openxmlformats.org/officeDocument/2006/relationships/font"/><Relationship Id="rId6" Target="fonts/font6.odttf" Type="http://schemas.openxmlformats.org/officeDocument/2006/relationships/font"/><Relationship Id="rId7" Target="fonts/font7.odttf" Type="http://schemas.openxmlformats.org/officeDocument/2006/relationships/font"/><Relationship Id="rId8" Target="fonts/font8.odttf" Type="http://schemas.openxmlformats.org/officeDocument/2006/relationships/font"/><Relationship Id="rId9" Target="fonts/font9.odttf" Type="http://schemas.openxmlformats.org/officeDocument/2006/relationships/font"/></Relationships>
</file>

<file path=word/_rels/header1.xml.rels><?xml version="1.0" encoding="UTF-8" standalone="no"?><Relationships xmlns="http://schemas.openxmlformats.org/package/2006/relationships"><Relationship Id="rId1" Target="media/image2.jpeg" Type="http://schemas.openxmlformats.org/officeDocument/2006/relationships/image"/></Relationships>
</file>

<file path=word/_rels/header2.xml.rels><?xml version="1.0" encoding="UTF-8" standalone="no"?><Relationships xmlns="http://schemas.openxmlformats.org/package/2006/relationships"><Relationship Id="rId1" Target="media/image2.jpeg" Type="http://schemas.openxmlformats.org/officeDocument/2006/relationships/image"/></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no"?><Relationships xmlns="http://schemas.openxmlformats.org/package/2006/relationships"><Relationship Id="rId1" Target="itemProps1.xml" Type="http://schemas.openxmlformats.org/officeDocument/2006/relationships/customXmlProps"/></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AA772-FB4B-4301-869E-EEFB02116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TotalTime>
  <Pages>7</Pages>
  <Words>1968</Words>
  <Characters>10241</Characters>
  <Application>Microsoft Office Word</Application>
  <DocSecurity>0</DocSecurity>
  <Lines>85</Lines>
  <Paragraphs>24</Paragraphs>
  <ScaleCrop>false</ScaleCrop>
  <HeadingPairs>
    <vt:vector baseType="variant" size="2">
      <vt:variant>
        <vt:lpstr>Titre</vt:lpstr>
      </vt:variant>
      <vt:variant>
        <vt:i4>1</vt:i4>
      </vt:variant>
    </vt:vector>
  </HeadingPairs>
  <TitlesOfParts>
    <vt:vector baseType="lpstr" size="1">
      <vt:lpstr>CVF-COM-102-08</vt:lpstr>
    </vt:vector>
  </TitlesOfParts>
  <Company>CHEREAU</Company>
  <LinksUpToDate>false</LinksUpToDate>
  <CharactersWithSpaces>12185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2017-04-03T08:15:00Z</dcterms:created>
  <cp:lastPrinted>2020-02-27T09:39:00Z</cp:lastPrinted>
  <dcterms:modified xsi:type="dcterms:W3CDTF">2022-12-13T08:50:00Z</dcterms:modified>
  <cp:revision>182</cp:revision>
  <dc:title>CVF-COM-102-08</dc:title>
</cp:coreProperties>
</file>